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4B" w:rsidRPr="000D264B" w:rsidRDefault="000D264B" w:rsidP="00441072">
      <w:pPr>
        <w:spacing w:after="0"/>
        <w:rPr>
          <w:rFonts w:ascii="Baskerville Old Face" w:hAnsi="Baskerville Old Face"/>
          <w:sz w:val="8"/>
          <w:szCs w:val="8"/>
        </w:rPr>
      </w:pPr>
      <w:r w:rsidRPr="000D264B">
        <w:rPr>
          <w:rFonts w:ascii="Baskerville Old Face" w:hAnsi="Baskerville Old Face"/>
          <w:noProof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A0A1E" wp14:editId="7FF2FC28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723900" cy="6953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4B" w:rsidRDefault="000D264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215263" wp14:editId="3236CEF5">
                                  <wp:extent cx="532130" cy="578485"/>
                                  <wp:effectExtent l="0" t="0" r="1270" b="0"/>
                                  <wp:docPr id="6" name="Imag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578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0A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pt;width:57pt;height:5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" filled="f" strokecolor="white [3212]">
                <v:textbox>
                  <w:txbxContent>
                    <w:p w:rsidR="000D264B" w:rsidRDefault="000D264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215263" wp14:editId="3236CEF5">
                            <wp:extent cx="532130" cy="578485"/>
                            <wp:effectExtent l="0" t="0" r="1270" b="0"/>
                            <wp:docPr id="6" name="Imag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130" cy="578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072">
        <w:rPr>
          <w:rFonts w:ascii="Baskerville Old Face" w:hAnsi="Baskerville Old Face"/>
          <w:sz w:val="18"/>
        </w:rPr>
        <w:t xml:space="preserve">                </w:t>
      </w:r>
    </w:p>
    <w:p w:rsidR="00441072" w:rsidRDefault="000D264B" w:rsidP="00441072">
      <w:pPr>
        <w:spacing w:after="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18"/>
        </w:rPr>
        <w:t xml:space="preserve">    </w:t>
      </w:r>
      <w:r w:rsidR="00441072" w:rsidRPr="00174164">
        <w:rPr>
          <w:rFonts w:ascii="Baskerville Old Face" w:hAnsi="Baskerville Old Face"/>
          <w:sz w:val="18"/>
        </w:rPr>
        <w:t>UNIVERSITE  CATHOLIQUE  D’AFRIQUE  CENTRALE</w:t>
      </w:r>
      <w:r w:rsidR="00441072">
        <w:rPr>
          <w:rFonts w:ascii="Baskerville Old Face" w:hAnsi="Baskerville Old Face"/>
          <w:sz w:val="18"/>
        </w:rPr>
        <w:tab/>
        <w:t xml:space="preserve">          </w:t>
      </w:r>
      <w:r w:rsidR="000C21F5">
        <w:rPr>
          <w:rFonts w:ascii="Baskerville Old Face" w:hAnsi="Baskerville Old Face"/>
          <w:sz w:val="18"/>
        </w:rPr>
        <w:t xml:space="preserve">                                             </w:t>
      </w:r>
      <w:r w:rsidR="00441072">
        <w:rPr>
          <w:rFonts w:ascii="Baskerville Old Face" w:hAnsi="Baskerville Old Face"/>
          <w:sz w:val="18"/>
        </w:rPr>
        <w:t xml:space="preserve">                       </w:t>
      </w:r>
    </w:p>
    <w:p w:rsidR="00441072" w:rsidRDefault="000D264B" w:rsidP="000C21F5">
      <w:pPr>
        <w:spacing w:after="0" w:line="240" w:lineRule="auto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18"/>
        </w:rPr>
        <w:t xml:space="preserve">              </w:t>
      </w:r>
      <w:r w:rsidR="00441072">
        <w:rPr>
          <w:rFonts w:ascii="Berlin Sans FB" w:hAnsi="Berlin Sans FB"/>
          <w:sz w:val="18"/>
        </w:rPr>
        <w:t xml:space="preserve">  </w:t>
      </w:r>
      <w:r w:rsidR="00441072" w:rsidRPr="00174164">
        <w:rPr>
          <w:rFonts w:ascii="Berlin Sans FB" w:hAnsi="Berlin Sans FB"/>
          <w:sz w:val="20"/>
          <w:szCs w:val="20"/>
        </w:rPr>
        <w:t>INSTITUT  CATHOLIQUE  DE  YAOUNDE</w:t>
      </w:r>
      <w:r w:rsidR="000C21F5">
        <w:rPr>
          <w:rFonts w:ascii="Berlin Sans FB" w:hAnsi="Berlin Sans FB"/>
          <w:sz w:val="20"/>
          <w:szCs w:val="20"/>
        </w:rPr>
        <w:t xml:space="preserve">                         </w:t>
      </w:r>
      <w:r>
        <w:rPr>
          <w:rFonts w:ascii="Berlin Sans FB" w:hAnsi="Berlin Sans FB"/>
          <w:sz w:val="20"/>
          <w:szCs w:val="20"/>
        </w:rPr>
        <w:t xml:space="preserve">                          </w:t>
      </w:r>
      <w:r w:rsidR="000C21F5">
        <w:rPr>
          <w:rFonts w:ascii="Berlin Sans FB" w:hAnsi="Berlin Sans FB"/>
          <w:sz w:val="20"/>
          <w:szCs w:val="20"/>
        </w:rPr>
        <w:t xml:space="preserve">  </w:t>
      </w:r>
      <w:r w:rsidR="000C21F5" w:rsidRPr="000C21F5">
        <w:rPr>
          <w:rFonts w:ascii="Baskerville Old Face" w:hAnsi="Baskerville Old Face"/>
          <w:sz w:val="18"/>
        </w:rPr>
        <w:t xml:space="preserve"> </w:t>
      </w:r>
      <w:r w:rsidR="00740B54" w:rsidRPr="004B43B3">
        <w:rPr>
          <w:rFonts w:ascii="Times New Roman" w:hAnsi="Times New Roman"/>
          <w:b/>
          <w:color w:val="FF0000"/>
        </w:rPr>
        <w:t xml:space="preserve">Mise à jour le </w:t>
      </w:r>
      <w:r w:rsidR="008E751E">
        <w:rPr>
          <w:rFonts w:ascii="Times New Roman" w:hAnsi="Times New Roman"/>
          <w:b/>
          <w:color w:val="FF0000"/>
        </w:rPr>
        <w:t xml:space="preserve">3 août </w:t>
      </w:r>
      <w:r w:rsidR="00740B54" w:rsidRPr="004B43B3">
        <w:rPr>
          <w:rFonts w:ascii="Times New Roman" w:hAnsi="Times New Roman"/>
          <w:b/>
          <w:color w:val="FF0000"/>
        </w:rPr>
        <w:t>2024</w:t>
      </w:r>
    </w:p>
    <w:p w:rsidR="00441072" w:rsidRPr="00C72E8E" w:rsidRDefault="00441072" w:rsidP="00441072">
      <w:pPr>
        <w:spacing w:after="0" w:line="240" w:lineRule="auto"/>
        <w:rPr>
          <w:rFonts w:ascii="Script MT Bold" w:hAnsi="Script MT Bol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erlin Sans FB" w:hAnsi="Berlin Sans FB"/>
          <w:sz w:val="20"/>
          <w:szCs w:val="20"/>
        </w:rPr>
        <w:t xml:space="preserve">       </w:t>
      </w:r>
      <w:r>
        <w:rPr>
          <w:rFonts w:ascii="Berlin Sans FB" w:hAnsi="Berlin Sans FB"/>
          <w:sz w:val="20"/>
          <w:szCs w:val="20"/>
        </w:rPr>
        <w:tab/>
      </w:r>
      <w:r w:rsidR="000D264B">
        <w:rPr>
          <w:rFonts w:ascii="Berlin Sans FB" w:hAnsi="Berlin Sans FB"/>
          <w:sz w:val="20"/>
          <w:szCs w:val="20"/>
        </w:rPr>
        <w:t xml:space="preserve">           </w:t>
      </w:r>
      <w:r w:rsidRPr="00C72E8E">
        <w:rPr>
          <w:rFonts w:ascii="Script MT Bold" w:hAnsi="Script MT Bol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 Vice – Recteur</w:t>
      </w:r>
    </w:p>
    <w:p w:rsidR="00975BCA" w:rsidRPr="00441072" w:rsidRDefault="00441072" w:rsidP="00441072">
      <w:pPr>
        <w:spacing w:after="0" w:line="240" w:lineRule="auto"/>
        <w:rPr>
          <w:rFonts w:ascii="Baskerville Old Face" w:hAnsi="Baskerville Old Face"/>
        </w:rPr>
      </w:pPr>
      <w:bookmarkStart w:id="0" w:name="_GoBack"/>
      <w:r>
        <w:rPr>
          <w:rFonts w:ascii="Berlin Sans FB" w:hAnsi="Berlin Sans FB"/>
          <w:sz w:val="24"/>
          <w:szCs w:val="24"/>
        </w:rPr>
        <w:tab/>
      </w:r>
      <w:r w:rsidR="000D264B">
        <w:rPr>
          <w:rFonts w:ascii="Berlin Sans FB" w:hAnsi="Berlin Sans FB"/>
          <w:sz w:val="24"/>
          <w:szCs w:val="24"/>
        </w:rPr>
        <w:t xml:space="preserve">             </w:t>
      </w:r>
      <w:r w:rsidRPr="00DB21B0">
        <w:rPr>
          <w:rFonts w:ascii="Baskerville Old Face" w:hAnsi="Baskerville Old Face"/>
        </w:rPr>
        <w:t>Chargé des Affaires Académiques</w:t>
      </w:r>
      <w:r w:rsidR="005208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</w:p>
    <w:bookmarkEnd w:id="0"/>
    <w:p w:rsidR="000B1349" w:rsidRPr="00C928E9" w:rsidRDefault="000B1349" w:rsidP="009A36F6">
      <w:pPr>
        <w:spacing w:after="0"/>
        <w:jc w:val="right"/>
        <w:rPr>
          <w:b/>
          <w:color w:val="548DD4" w:themeColor="text2" w:themeTint="99"/>
          <w:sz w:val="8"/>
          <w:szCs w:val="8"/>
        </w:rPr>
      </w:pPr>
    </w:p>
    <w:p w:rsidR="000B1349" w:rsidRPr="00C928E9" w:rsidRDefault="000B1349" w:rsidP="00F335A4">
      <w:pPr>
        <w:shd w:val="clear" w:color="auto" w:fill="C2D69B" w:themeFill="accent3" w:themeFillTint="99"/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F115BB">
        <w:rPr>
          <w:rFonts w:ascii="Blackadder ITC" w:hAnsi="Blackadder ITC"/>
          <w:b/>
          <w:sz w:val="36"/>
          <w:szCs w:val="36"/>
        </w:rPr>
        <w:t xml:space="preserve">        </w:t>
      </w:r>
      <w:r w:rsidR="00F335A4" w:rsidRPr="00C928E9">
        <w:rPr>
          <w:rFonts w:asciiTheme="majorHAnsi" w:hAnsiTheme="majorHAnsi"/>
          <w:b/>
          <w:sz w:val="36"/>
          <w:szCs w:val="36"/>
        </w:rPr>
        <w:t>Calendrier  Universitaire  2024/2025</w:t>
      </w:r>
    </w:p>
    <w:p w:rsidR="000B1349" w:rsidRPr="00C928E9" w:rsidRDefault="000B1349" w:rsidP="000B1349">
      <w:pPr>
        <w:shd w:val="clear" w:color="auto" w:fill="C2D69B" w:themeFill="accent3" w:themeFillTint="99"/>
        <w:spacing w:after="0"/>
        <w:jc w:val="center"/>
        <w:rPr>
          <w:rFonts w:ascii="Footlight MT Light" w:hAnsi="Footlight MT Light"/>
          <w:b/>
          <w:sz w:val="36"/>
          <w:szCs w:val="36"/>
        </w:rPr>
      </w:pPr>
      <w:r w:rsidRPr="00C928E9">
        <w:rPr>
          <w:rFonts w:asciiTheme="majorHAnsi" w:hAnsiTheme="majorHAnsi"/>
          <w:b/>
          <w:sz w:val="36"/>
          <w:szCs w:val="36"/>
        </w:rPr>
        <w:t>Général</w:t>
      </w:r>
    </w:p>
    <w:tbl>
      <w:tblPr>
        <w:tblStyle w:val="Grilledutableau"/>
        <w:tblW w:w="11057" w:type="dxa"/>
        <w:tblInd w:w="137" w:type="dxa"/>
        <w:tblLook w:val="04A0" w:firstRow="1" w:lastRow="0" w:firstColumn="1" w:lastColumn="0" w:noHBand="0" w:noVBand="1"/>
      </w:tblPr>
      <w:tblGrid>
        <w:gridCol w:w="5954"/>
        <w:gridCol w:w="5103"/>
      </w:tblGrid>
      <w:tr w:rsidR="00E4257E" w:rsidRPr="00F335A4" w:rsidTr="005B7FA8">
        <w:tc>
          <w:tcPr>
            <w:tcW w:w="5954" w:type="dxa"/>
          </w:tcPr>
          <w:p w:rsidR="00E4257E" w:rsidRPr="006B5495" w:rsidRDefault="00E4257E" w:rsidP="00EE55BB">
            <w:pPr>
              <w:shd w:val="clear" w:color="auto" w:fill="EEECE1" w:themeFill="background2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Scolarité</w:t>
            </w:r>
          </w:p>
        </w:tc>
        <w:tc>
          <w:tcPr>
            <w:tcW w:w="5103" w:type="dxa"/>
          </w:tcPr>
          <w:p w:rsidR="00E4257E" w:rsidRPr="006B5495" w:rsidRDefault="00BD3FB5" w:rsidP="00BD3FB5">
            <w:pPr>
              <w:spacing w:after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sz w:val="19"/>
                <w:szCs w:val="19"/>
              </w:rPr>
              <w:t>Dates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6B5495" w:rsidRDefault="00E4257E" w:rsidP="00233B54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Fin de paiement 1</w:t>
            </w:r>
            <w:r w:rsidRPr="006B549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ère</w:t>
            </w: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tranche  / Scolarités </w:t>
            </w:r>
            <w:r w:rsidR="00C05364" w:rsidRPr="006B5495">
              <w:rPr>
                <w:rFonts w:asciiTheme="minorHAnsi" w:hAnsiTheme="minorHAnsi" w:cstheme="minorHAnsi"/>
                <w:sz w:val="18"/>
                <w:szCs w:val="18"/>
              </w:rPr>
              <w:t>normales et ou s</w:t>
            </w:r>
            <w:r w:rsidR="009051C2" w:rsidRPr="006B5495">
              <w:rPr>
                <w:rFonts w:asciiTheme="minorHAnsi" w:hAnsiTheme="minorHAnsi" w:cstheme="minorHAnsi"/>
                <w:sz w:val="18"/>
                <w:szCs w:val="18"/>
              </w:rPr>
              <w:t>péciales</w:t>
            </w:r>
          </w:p>
        </w:tc>
        <w:tc>
          <w:tcPr>
            <w:tcW w:w="5103" w:type="dxa"/>
          </w:tcPr>
          <w:p w:rsidR="00E4257E" w:rsidRPr="006B5495" w:rsidRDefault="008770DA" w:rsidP="00437EC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Lundi </w:t>
            </w:r>
            <w:r w:rsidR="00993226" w:rsidRPr="006B549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7E47E9"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novembre</w:t>
            </w:r>
            <w:r w:rsidR="00993226"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2024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6B5495" w:rsidRDefault="00E4257E" w:rsidP="00233B54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Fin de paiement 2</w:t>
            </w:r>
            <w:r w:rsidRPr="006B549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tranche / </w:t>
            </w:r>
            <w:r w:rsidR="009051C2"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Scolarités </w:t>
            </w:r>
            <w:r w:rsidR="00C05364" w:rsidRPr="006B5495">
              <w:rPr>
                <w:rFonts w:asciiTheme="minorHAnsi" w:hAnsiTheme="minorHAnsi" w:cstheme="minorHAnsi"/>
                <w:sz w:val="18"/>
                <w:szCs w:val="18"/>
              </w:rPr>
              <w:t>normales et ou s</w:t>
            </w:r>
            <w:r w:rsidR="009051C2" w:rsidRPr="006B5495">
              <w:rPr>
                <w:rFonts w:asciiTheme="minorHAnsi" w:hAnsiTheme="minorHAnsi" w:cstheme="minorHAnsi"/>
                <w:sz w:val="18"/>
                <w:szCs w:val="18"/>
              </w:rPr>
              <w:t>péciales</w:t>
            </w:r>
          </w:p>
        </w:tc>
        <w:tc>
          <w:tcPr>
            <w:tcW w:w="5103" w:type="dxa"/>
          </w:tcPr>
          <w:p w:rsidR="00E4257E" w:rsidRPr="006B5495" w:rsidRDefault="00993226" w:rsidP="009932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Vendredi 14 février 2025</w:t>
            </w:r>
          </w:p>
        </w:tc>
      </w:tr>
      <w:tr w:rsidR="005B7FA8" w:rsidRPr="00F335A4" w:rsidTr="005B7FA8">
        <w:tc>
          <w:tcPr>
            <w:tcW w:w="5954" w:type="dxa"/>
          </w:tcPr>
          <w:p w:rsidR="005B7FA8" w:rsidRPr="00F335A4" w:rsidRDefault="005B7FA8" w:rsidP="00233B5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 de paiement des inscriptions </w:t>
            </w:r>
            <w:r w:rsidR="00440FA5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>« </w:t>
            </w:r>
            <w:r w:rsidRPr="005B7FA8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 xml:space="preserve">tout </w:t>
            </w:r>
            <w:r w:rsidR="00440FA5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>étudiant</w:t>
            </w:r>
            <w:r w:rsidRPr="005B7FA8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 xml:space="preserve"> (ajourné, redoublant, admis définitivement où avec reprise) qui ne se sera pas conformé à cette exigence académique dans le délai indiqué sera c</w:t>
            </w:r>
            <w:r w:rsidR="00440FA5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>onsidéré comme démissionnaire »</w:t>
            </w:r>
            <w:r w:rsidRPr="005B7FA8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103" w:type="dxa"/>
          </w:tcPr>
          <w:p w:rsidR="005B7FA8" w:rsidRPr="006B5495" w:rsidRDefault="005B7FA8" w:rsidP="009932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31 octobre 2024 </w:t>
            </w:r>
          </w:p>
        </w:tc>
      </w:tr>
      <w:tr w:rsidR="00E4257E" w:rsidRPr="00F335A4" w:rsidTr="005B7FA8">
        <w:tc>
          <w:tcPr>
            <w:tcW w:w="5954" w:type="dxa"/>
            <w:shd w:val="clear" w:color="auto" w:fill="auto"/>
          </w:tcPr>
          <w:p w:rsidR="00E4257E" w:rsidRPr="006B5495" w:rsidRDefault="00E4257E" w:rsidP="00EE55BB">
            <w:pPr>
              <w:shd w:val="clear" w:color="auto" w:fill="EAF1DD" w:themeFill="accent3" w:themeFillTint="33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Cours</w:t>
            </w:r>
          </w:p>
        </w:tc>
        <w:tc>
          <w:tcPr>
            <w:tcW w:w="5103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eastAsia="Batang" w:hAnsiTheme="minorHAnsi" w:cstheme="minorHAnsi"/>
                <w:sz w:val="20"/>
                <w:szCs w:val="20"/>
              </w:rPr>
              <w:t>Début des cours du 1</w:t>
            </w:r>
            <w:r w:rsidRPr="00F335A4">
              <w:rPr>
                <w:rFonts w:asciiTheme="minorHAnsi" w:eastAsia="Batang" w:hAnsiTheme="minorHAnsi" w:cstheme="minorHAnsi"/>
                <w:sz w:val="20"/>
                <w:szCs w:val="20"/>
                <w:vertAlign w:val="superscript"/>
              </w:rPr>
              <w:t>er</w:t>
            </w:r>
            <w:r w:rsidRPr="00F335A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Semestre </w:t>
            </w:r>
          </w:p>
        </w:tc>
        <w:tc>
          <w:tcPr>
            <w:tcW w:w="5103" w:type="dxa"/>
          </w:tcPr>
          <w:p w:rsidR="00E4257E" w:rsidRPr="00F335A4" w:rsidRDefault="004E3848" w:rsidP="0099322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Lundi </w:t>
            </w:r>
            <w:r w:rsidR="00993226" w:rsidRPr="00F33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C3708E"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3226" w:rsidRPr="00F335A4">
              <w:rPr>
                <w:rFonts w:asciiTheme="minorHAnsi" w:hAnsiTheme="minorHAnsi" w:cstheme="minorHAnsi"/>
                <w:sz w:val="20"/>
                <w:szCs w:val="20"/>
              </w:rPr>
              <w:t>septembre 2024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Reprise des cours congés de Noël  </w:t>
            </w:r>
          </w:p>
        </w:tc>
        <w:tc>
          <w:tcPr>
            <w:tcW w:w="5103" w:type="dxa"/>
          </w:tcPr>
          <w:p w:rsidR="00E4257E" w:rsidRPr="00F335A4" w:rsidRDefault="00DC4C30" w:rsidP="0013219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Jeudi  2 janvier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eastAsia="Batang" w:hAnsiTheme="minorHAnsi" w:cstheme="minorHAnsi"/>
                <w:sz w:val="20"/>
                <w:szCs w:val="20"/>
              </w:rPr>
              <w:t>Reprise des cours (congés de Pâques) </w:t>
            </w:r>
          </w:p>
        </w:tc>
        <w:tc>
          <w:tcPr>
            <w:tcW w:w="5103" w:type="dxa"/>
          </w:tcPr>
          <w:p w:rsidR="00E4257E" w:rsidRPr="00F335A4" w:rsidRDefault="00DC4C30" w:rsidP="0013651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Mercredi 23 avril 2025</w:t>
            </w:r>
          </w:p>
        </w:tc>
      </w:tr>
      <w:tr w:rsidR="00E4257E" w:rsidRPr="00F335A4" w:rsidTr="005B7FA8">
        <w:tc>
          <w:tcPr>
            <w:tcW w:w="5954" w:type="dxa"/>
            <w:shd w:val="clear" w:color="auto" w:fill="auto"/>
          </w:tcPr>
          <w:p w:rsidR="00E4257E" w:rsidRPr="006B5495" w:rsidRDefault="00E4257E" w:rsidP="00EE55BB">
            <w:pPr>
              <w:shd w:val="clear" w:color="auto" w:fill="DAEEF3" w:themeFill="accent5" w:themeFillTint="33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Examens </w:t>
            </w:r>
          </w:p>
        </w:tc>
        <w:tc>
          <w:tcPr>
            <w:tcW w:w="5103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335A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er</w:t>
            </w: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semestre </w:t>
            </w:r>
          </w:p>
        </w:tc>
        <w:tc>
          <w:tcPr>
            <w:tcW w:w="5103" w:type="dxa"/>
          </w:tcPr>
          <w:p w:rsidR="00E4257E" w:rsidRPr="00F335A4" w:rsidRDefault="00DC4C30" w:rsidP="00D208A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Lundi 27 janvier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335A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semestre </w:t>
            </w:r>
          </w:p>
        </w:tc>
        <w:tc>
          <w:tcPr>
            <w:tcW w:w="5103" w:type="dxa"/>
          </w:tcPr>
          <w:p w:rsidR="00E4257E" w:rsidRPr="00F335A4" w:rsidRDefault="00DC4C30" w:rsidP="00BF13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Lundi 9 juin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6B5495" w:rsidRDefault="00E4257E" w:rsidP="00EE55BB">
            <w:pPr>
              <w:shd w:val="clear" w:color="auto" w:fill="FDE9D9" w:themeFill="accent6" w:themeFillTint="33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Vacances</w:t>
            </w:r>
          </w:p>
        </w:tc>
        <w:tc>
          <w:tcPr>
            <w:tcW w:w="5103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9355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Début des </w:t>
            </w:r>
            <w:r w:rsidR="00A432C7" w:rsidRPr="00F335A4">
              <w:rPr>
                <w:rFonts w:asciiTheme="minorHAnsi" w:hAnsiTheme="minorHAnsi" w:cstheme="minorHAnsi"/>
                <w:sz w:val="20"/>
                <w:szCs w:val="20"/>
              </w:rPr>
              <w:t>congés</w:t>
            </w: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5537" w:rsidRPr="00F335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Noël </w:t>
            </w:r>
            <w:r w:rsidR="00935537" w:rsidRPr="00F335A4">
              <w:rPr>
                <w:rFonts w:asciiTheme="minorHAnsi" w:hAnsiTheme="minorHAnsi" w:cstheme="minorHAnsi"/>
                <w:sz w:val="20"/>
                <w:szCs w:val="20"/>
              </w:rPr>
              <w:t>à la Catho</w:t>
            </w:r>
          </w:p>
        </w:tc>
        <w:tc>
          <w:tcPr>
            <w:tcW w:w="5103" w:type="dxa"/>
          </w:tcPr>
          <w:p w:rsidR="00E4257E" w:rsidRPr="00F335A4" w:rsidRDefault="00DC4C30" w:rsidP="009355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Mercredi 18 décembre 2024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BB7792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Semaine de révisions</w:t>
            </w:r>
            <w:r w:rsidR="00560DDD">
              <w:rPr>
                <w:rFonts w:asciiTheme="minorHAnsi" w:hAnsiTheme="minorHAnsi" w:cstheme="minorHAnsi"/>
                <w:sz w:val="20"/>
                <w:szCs w:val="20"/>
              </w:rPr>
              <w:t xml:space="preserve"> pour le premier semestre</w:t>
            </w:r>
          </w:p>
        </w:tc>
        <w:tc>
          <w:tcPr>
            <w:tcW w:w="5103" w:type="dxa"/>
          </w:tcPr>
          <w:p w:rsidR="00E4257E" w:rsidRPr="00F335A4" w:rsidRDefault="00DC4C30" w:rsidP="00B4523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Du Lundi 20 au samedi 25 janvier 2025</w:t>
            </w:r>
          </w:p>
        </w:tc>
      </w:tr>
      <w:tr w:rsidR="00BB7792" w:rsidRPr="00F335A4" w:rsidTr="005B7FA8">
        <w:tc>
          <w:tcPr>
            <w:tcW w:w="5954" w:type="dxa"/>
          </w:tcPr>
          <w:p w:rsidR="00BB7792" w:rsidRPr="00F335A4" w:rsidRDefault="00BF4683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B7792" w:rsidRPr="00F335A4">
              <w:rPr>
                <w:rFonts w:asciiTheme="minorHAnsi" w:hAnsiTheme="minorHAnsi" w:cstheme="minorHAnsi"/>
                <w:sz w:val="20"/>
                <w:szCs w:val="20"/>
              </w:rPr>
              <w:t>nter semestre, sans cours </w:t>
            </w:r>
          </w:p>
        </w:tc>
        <w:tc>
          <w:tcPr>
            <w:tcW w:w="5103" w:type="dxa"/>
          </w:tcPr>
          <w:p w:rsidR="00BB7792" w:rsidRPr="00F335A4" w:rsidRDefault="00DC4C30" w:rsidP="00BB779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Lundi 3 au samedi 8 février 2025</w:t>
            </w:r>
          </w:p>
        </w:tc>
      </w:tr>
      <w:tr w:rsidR="00560DDD" w:rsidRPr="00F335A4" w:rsidTr="005B7FA8">
        <w:tc>
          <w:tcPr>
            <w:tcW w:w="5954" w:type="dxa"/>
          </w:tcPr>
          <w:p w:rsidR="00560DDD" w:rsidRPr="00F335A4" w:rsidRDefault="00560DDD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Reprise des cours</w:t>
            </w:r>
          </w:p>
        </w:tc>
        <w:tc>
          <w:tcPr>
            <w:tcW w:w="5103" w:type="dxa"/>
          </w:tcPr>
          <w:p w:rsidR="00560DDD" w:rsidRPr="00F335A4" w:rsidRDefault="00560DDD" w:rsidP="00BB779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Mercredi 12 février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A432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Début des </w:t>
            </w:r>
            <w:r w:rsidR="00A432C7" w:rsidRPr="00F335A4">
              <w:rPr>
                <w:rFonts w:asciiTheme="minorHAnsi" w:hAnsiTheme="minorHAnsi" w:cstheme="minorHAnsi"/>
                <w:sz w:val="20"/>
                <w:szCs w:val="20"/>
              </w:rPr>
              <w:t>congés</w:t>
            </w: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de Pâques </w:t>
            </w:r>
          </w:p>
        </w:tc>
        <w:tc>
          <w:tcPr>
            <w:tcW w:w="5103" w:type="dxa"/>
          </w:tcPr>
          <w:p w:rsidR="00E4257E" w:rsidRPr="00F335A4" w:rsidRDefault="00DC4C30" w:rsidP="00D30A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Jeudi 17 avril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Vendredi Saint </w:t>
            </w:r>
          </w:p>
        </w:tc>
        <w:tc>
          <w:tcPr>
            <w:tcW w:w="5103" w:type="dxa"/>
          </w:tcPr>
          <w:p w:rsidR="00E4257E" w:rsidRPr="00F335A4" w:rsidRDefault="00480A51" w:rsidP="00DC4C3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Vendredi </w:t>
            </w:r>
            <w:r w:rsidR="00DC4C30" w:rsidRPr="00F335A4">
              <w:rPr>
                <w:rFonts w:asciiTheme="minorHAnsi" w:hAnsiTheme="minorHAnsi" w:cstheme="minorHAnsi"/>
                <w:sz w:val="20"/>
                <w:szCs w:val="20"/>
              </w:rPr>
              <w:t>18 avril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Jeux Universitaires </w:t>
            </w:r>
          </w:p>
        </w:tc>
        <w:tc>
          <w:tcPr>
            <w:tcW w:w="5103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762A" w:rsidRPr="00F335A4" w:rsidTr="005B7FA8">
        <w:tc>
          <w:tcPr>
            <w:tcW w:w="5954" w:type="dxa"/>
          </w:tcPr>
          <w:p w:rsidR="00F3762A" w:rsidRPr="00F335A4" w:rsidRDefault="00F3762A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24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Voyage d’études</w:t>
            </w:r>
          </w:p>
        </w:tc>
        <w:tc>
          <w:tcPr>
            <w:tcW w:w="5103" w:type="dxa"/>
          </w:tcPr>
          <w:p w:rsidR="00F3762A" w:rsidRPr="00F335A4" w:rsidRDefault="00F3762A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Vacances annuelles </w:t>
            </w:r>
          </w:p>
        </w:tc>
        <w:tc>
          <w:tcPr>
            <w:tcW w:w="5103" w:type="dxa"/>
          </w:tcPr>
          <w:p w:rsidR="00E4257E" w:rsidRPr="00F335A4" w:rsidRDefault="00DC4C30" w:rsidP="00BF13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Vendredi 27 juin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6B5495" w:rsidRDefault="00E4257E" w:rsidP="00EE55BB">
            <w:pPr>
              <w:shd w:val="clear" w:color="auto" w:fill="F2DBDB" w:themeFill="accent2" w:themeFillTint="33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Activités des étudiants</w:t>
            </w:r>
          </w:p>
        </w:tc>
        <w:tc>
          <w:tcPr>
            <w:tcW w:w="5103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A432C7" w:rsidP="00A432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Lancement activités de la vie associative</w:t>
            </w:r>
            <w:r w:rsidR="00E4257E" w:rsidRPr="00F335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E4257E" w:rsidRPr="00F335A4" w:rsidRDefault="000501B2" w:rsidP="009B70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Mercredi </w:t>
            </w:r>
            <w:r w:rsidR="009B700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 xml:space="preserve"> octobre 2024 </w:t>
            </w:r>
            <w:r w:rsidR="006C3EA5" w:rsidRPr="00F335A4">
              <w:rPr>
                <w:rFonts w:asciiTheme="minorHAnsi" w:hAnsiTheme="minorHAnsi" w:cstheme="minorHAnsi"/>
                <w:sz w:val="20"/>
                <w:szCs w:val="20"/>
              </w:rPr>
              <w:t>à Nkolbisson</w:t>
            </w:r>
          </w:p>
        </w:tc>
      </w:tr>
      <w:tr w:rsidR="009B7002" w:rsidRPr="00F335A4" w:rsidTr="005B7FA8">
        <w:tc>
          <w:tcPr>
            <w:tcW w:w="5954" w:type="dxa"/>
          </w:tcPr>
          <w:p w:rsidR="009B7002" w:rsidRPr="00F335A4" w:rsidRDefault="009B7002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Voyage d’études</w:t>
            </w:r>
          </w:p>
        </w:tc>
        <w:tc>
          <w:tcPr>
            <w:tcW w:w="5103" w:type="dxa"/>
          </w:tcPr>
          <w:p w:rsidR="009B7002" w:rsidRPr="00F335A4" w:rsidRDefault="009B7002" w:rsidP="001142F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Mercredi 23 au dimanche 27 avril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Fête des étudiants </w:t>
            </w:r>
          </w:p>
        </w:tc>
        <w:tc>
          <w:tcPr>
            <w:tcW w:w="5103" w:type="dxa"/>
          </w:tcPr>
          <w:p w:rsidR="00E4257E" w:rsidRPr="00F335A4" w:rsidRDefault="000501B2" w:rsidP="001142F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Jeudi 15 au samedi 17 mai 2025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6B5495" w:rsidRDefault="00E4257E" w:rsidP="00EE55BB">
            <w:pPr>
              <w:shd w:val="clear" w:color="auto" w:fill="DDD9C3" w:themeFill="background2" w:themeFillShade="E6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Fêtes</w:t>
            </w:r>
          </w:p>
        </w:tc>
        <w:tc>
          <w:tcPr>
            <w:tcW w:w="5103" w:type="dxa"/>
          </w:tcPr>
          <w:p w:rsidR="00E4257E" w:rsidRPr="00F335A4" w:rsidRDefault="00E4257E" w:rsidP="007513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217" w:rsidRPr="00F335A4" w:rsidTr="005B7FA8">
        <w:tc>
          <w:tcPr>
            <w:tcW w:w="5954" w:type="dxa"/>
          </w:tcPr>
          <w:p w:rsidR="00D45217" w:rsidRPr="006B5495" w:rsidRDefault="002D4650" w:rsidP="00E33B32">
            <w:pPr>
              <w:spacing w:after="0"/>
              <w:rPr>
                <w:rFonts w:asciiTheme="minorHAnsi" w:eastAsia="Batang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Catho Christmas Day</w:t>
            </w:r>
          </w:p>
        </w:tc>
        <w:tc>
          <w:tcPr>
            <w:tcW w:w="5103" w:type="dxa"/>
          </w:tcPr>
          <w:p w:rsidR="00D45217" w:rsidRPr="006B5495" w:rsidRDefault="00AB0BE4" w:rsidP="00F038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Samedi 14</w:t>
            </w:r>
            <w:r w:rsidR="002D4650"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décembre 2024</w:t>
            </w:r>
          </w:p>
        </w:tc>
      </w:tr>
      <w:tr w:rsidR="00D45217" w:rsidRPr="00F335A4" w:rsidTr="005B7FA8">
        <w:tc>
          <w:tcPr>
            <w:tcW w:w="5954" w:type="dxa"/>
          </w:tcPr>
          <w:p w:rsidR="00D45217" w:rsidRPr="006B5495" w:rsidRDefault="002D4650" w:rsidP="00E33B32">
            <w:pPr>
              <w:spacing w:after="0"/>
              <w:rPr>
                <w:rFonts w:asciiTheme="minorHAnsi" w:eastAsia="Batang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Noël</w:t>
            </w:r>
          </w:p>
        </w:tc>
        <w:tc>
          <w:tcPr>
            <w:tcW w:w="5103" w:type="dxa"/>
          </w:tcPr>
          <w:p w:rsidR="00D45217" w:rsidRPr="006B5495" w:rsidRDefault="002D4650" w:rsidP="00F038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Mercredi 25 décembre 2024</w:t>
            </w:r>
          </w:p>
        </w:tc>
      </w:tr>
      <w:tr w:rsidR="00E4257E" w:rsidRPr="00F335A4" w:rsidTr="005B7FA8">
        <w:tc>
          <w:tcPr>
            <w:tcW w:w="5954" w:type="dxa"/>
          </w:tcPr>
          <w:p w:rsidR="00E4257E" w:rsidRPr="006B5495" w:rsidRDefault="002D4650" w:rsidP="00E33B3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de la Jeunesse </w:t>
            </w:r>
          </w:p>
        </w:tc>
        <w:tc>
          <w:tcPr>
            <w:tcW w:w="5103" w:type="dxa"/>
          </w:tcPr>
          <w:p w:rsidR="00E4257E" w:rsidRPr="006B5495" w:rsidRDefault="002D4650" w:rsidP="00F038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Mardi 11 février 2025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0501B2">
            <w:pPr>
              <w:spacing w:after="0"/>
              <w:rPr>
                <w:rFonts w:asciiTheme="minorHAnsi" w:eastAsia="Batang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Pâques</w:t>
            </w:r>
          </w:p>
        </w:tc>
        <w:tc>
          <w:tcPr>
            <w:tcW w:w="5103" w:type="dxa"/>
          </w:tcPr>
          <w:p w:rsidR="002D4650" w:rsidRPr="006B5495" w:rsidRDefault="002D4650" w:rsidP="000501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Dimanche 20 avril 2025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0501B2">
            <w:pPr>
              <w:spacing w:after="0"/>
              <w:rPr>
                <w:rFonts w:asciiTheme="minorHAnsi" w:eastAsia="Batang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du Travail </w:t>
            </w:r>
          </w:p>
        </w:tc>
        <w:tc>
          <w:tcPr>
            <w:tcW w:w="5103" w:type="dxa"/>
          </w:tcPr>
          <w:p w:rsidR="002D4650" w:rsidRPr="006B5495" w:rsidRDefault="002D4650" w:rsidP="000501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Jeudi  1</w:t>
            </w:r>
            <w:r w:rsidRPr="006B549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er</w:t>
            </w: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mai 2025</w:t>
            </w:r>
          </w:p>
        </w:tc>
      </w:tr>
      <w:tr w:rsidR="000501B2" w:rsidRPr="00F335A4" w:rsidTr="005B7FA8">
        <w:tc>
          <w:tcPr>
            <w:tcW w:w="5954" w:type="dxa"/>
          </w:tcPr>
          <w:p w:rsidR="000501B2" w:rsidRPr="006B5495" w:rsidRDefault="002D4650" w:rsidP="000501B2">
            <w:pPr>
              <w:spacing w:after="0"/>
              <w:rPr>
                <w:rFonts w:asciiTheme="minorHAnsi" w:eastAsia="Batang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Patronale </w:t>
            </w:r>
          </w:p>
        </w:tc>
        <w:tc>
          <w:tcPr>
            <w:tcW w:w="5103" w:type="dxa"/>
          </w:tcPr>
          <w:p w:rsidR="000501B2" w:rsidRPr="006B5495" w:rsidRDefault="002D4650" w:rsidP="000501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Dimanche 11 mai 2025</w:t>
            </w:r>
          </w:p>
        </w:tc>
      </w:tr>
      <w:tr w:rsidR="0021346D" w:rsidRPr="00F335A4" w:rsidTr="005B7FA8">
        <w:tc>
          <w:tcPr>
            <w:tcW w:w="5954" w:type="dxa"/>
          </w:tcPr>
          <w:p w:rsidR="0021346D" w:rsidRPr="006B5495" w:rsidRDefault="002D4650" w:rsidP="002134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Nationale </w:t>
            </w:r>
          </w:p>
        </w:tc>
        <w:tc>
          <w:tcPr>
            <w:tcW w:w="5103" w:type="dxa"/>
          </w:tcPr>
          <w:p w:rsidR="0021346D" w:rsidRPr="006B5495" w:rsidRDefault="002D4650" w:rsidP="002134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Mardi  20 mai 2025</w:t>
            </w:r>
          </w:p>
        </w:tc>
      </w:tr>
      <w:tr w:rsidR="000501B2" w:rsidRPr="00F335A4" w:rsidTr="005B7FA8">
        <w:tc>
          <w:tcPr>
            <w:tcW w:w="5954" w:type="dxa"/>
          </w:tcPr>
          <w:p w:rsidR="000501B2" w:rsidRPr="006B5495" w:rsidRDefault="002D4650" w:rsidP="000501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de l’Ascension </w:t>
            </w:r>
          </w:p>
        </w:tc>
        <w:tc>
          <w:tcPr>
            <w:tcW w:w="5103" w:type="dxa"/>
          </w:tcPr>
          <w:p w:rsidR="000501B2" w:rsidRPr="006B5495" w:rsidRDefault="002D4650" w:rsidP="000501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Jeudi 29 mai 2025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de Fin de Ramadan 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eastAsia="Batang" w:hAnsiTheme="minorHAnsi" w:cstheme="minorHAnsi"/>
                <w:sz w:val="18"/>
                <w:szCs w:val="18"/>
              </w:rPr>
              <w:t>Fête du Sacrifice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4650" w:rsidRPr="00F335A4" w:rsidTr="005B7FA8">
        <w:trPr>
          <w:trHeight w:val="163"/>
        </w:trPr>
        <w:tc>
          <w:tcPr>
            <w:tcW w:w="5954" w:type="dxa"/>
            <w:shd w:val="clear" w:color="auto" w:fill="FFFFFF" w:themeFill="background1"/>
          </w:tcPr>
          <w:p w:rsidR="002D4650" w:rsidRPr="006B5495" w:rsidRDefault="002D4650" w:rsidP="002D4650">
            <w:pPr>
              <w:shd w:val="clear" w:color="auto" w:fill="B6DDE8" w:themeFill="accent5" w:themeFillTint="66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B549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Autres rencontres</w:t>
            </w:r>
          </w:p>
        </w:tc>
        <w:tc>
          <w:tcPr>
            <w:tcW w:w="5103" w:type="dxa"/>
          </w:tcPr>
          <w:p w:rsidR="002D4650" w:rsidRPr="00F335A4" w:rsidRDefault="002D4650" w:rsidP="002D465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650" w:rsidRPr="00F335A4" w:rsidTr="005B7FA8">
        <w:tc>
          <w:tcPr>
            <w:tcW w:w="5954" w:type="dxa"/>
          </w:tcPr>
          <w:p w:rsidR="002D4650" w:rsidRPr="00F335A4" w:rsidRDefault="002D4650" w:rsidP="002D465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Welcome day </w:t>
            </w:r>
          </w:p>
        </w:tc>
        <w:tc>
          <w:tcPr>
            <w:tcW w:w="5103" w:type="dxa"/>
          </w:tcPr>
          <w:p w:rsidR="002D4650" w:rsidRPr="00F335A4" w:rsidRDefault="002D4650" w:rsidP="002D465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5A4">
              <w:rPr>
                <w:rFonts w:asciiTheme="minorHAnsi" w:hAnsiTheme="minorHAnsi" w:cstheme="minorHAnsi"/>
                <w:sz w:val="20"/>
                <w:szCs w:val="20"/>
              </w:rPr>
              <w:t>Vendredi 4 octobre 2024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Messe de rentrée académique 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Dimanche 13 octobre 2024 à Ekounou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Rentrée solennelle académique 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Mercredi 23 octobre 2024 </w:t>
            </w:r>
            <w:r w:rsidRPr="006B549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6B549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Leçon inaugurale à Nkolbisson)</w:t>
            </w:r>
          </w:p>
        </w:tc>
      </w:tr>
      <w:tr w:rsidR="00560DDD" w:rsidRPr="00F335A4" w:rsidTr="005B7FA8">
        <w:tc>
          <w:tcPr>
            <w:tcW w:w="5954" w:type="dxa"/>
          </w:tcPr>
          <w:p w:rsidR="00560DDD" w:rsidRPr="006B5495" w:rsidRDefault="00560DDD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Récollection du personnel du temps de l’Avent</w:t>
            </w:r>
          </w:p>
        </w:tc>
        <w:tc>
          <w:tcPr>
            <w:tcW w:w="5103" w:type="dxa"/>
          </w:tcPr>
          <w:p w:rsidR="00560DDD" w:rsidRPr="006B5495" w:rsidRDefault="00560DDD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Samedi 7 décembre 2024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560DD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Récollection d</w:t>
            </w:r>
            <w:r w:rsidR="00560DDD" w:rsidRPr="006B5495">
              <w:rPr>
                <w:rFonts w:asciiTheme="minorHAnsi" w:hAnsiTheme="minorHAnsi" w:cstheme="minorHAnsi"/>
                <w:sz w:val="18"/>
                <w:szCs w:val="18"/>
              </w:rPr>
              <w:t>es étudiants du</w:t>
            </w: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 temps de l’Avent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Dimanche 8 décembre 2024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Récollection </w:t>
            </w:r>
            <w:r w:rsidR="00560DDD" w:rsidRPr="006B5495">
              <w:rPr>
                <w:rFonts w:asciiTheme="minorHAnsi" w:hAnsiTheme="minorHAnsi" w:cstheme="minorHAnsi"/>
                <w:sz w:val="18"/>
                <w:szCs w:val="18"/>
              </w:rPr>
              <w:t xml:space="preserve">des étudiants </w:t>
            </w: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du temps de Carême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Dimanche 9 mars 2025</w:t>
            </w:r>
          </w:p>
        </w:tc>
      </w:tr>
      <w:tr w:rsidR="00560DDD" w:rsidRPr="00F335A4" w:rsidTr="005B7FA8">
        <w:tc>
          <w:tcPr>
            <w:tcW w:w="5954" w:type="dxa"/>
          </w:tcPr>
          <w:p w:rsidR="00560DDD" w:rsidRPr="006B5495" w:rsidRDefault="00560DDD" w:rsidP="00560DD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Récollection du personnel du temps de Carême</w:t>
            </w:r>
          </w:p>
        </w:tc>
        <w:tc>
          <w:tcPr>
            <w:tcW w:w="5103" w:type="dxa"/>
          </w:tcPr>
          <w:p w:rsidR="00560DDD" w:rsidRPr="006B5495" w:rsidRDefault="00D44381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Samedi 15 mars 2025</w:t>
            </w:r>
          </w:p>
        </w:tc>
      </w:tr>
      <w:tr w:rsidR="002D4650" w:rsidRPr="00F335A4" w:rsidTr="005B7FA8">
        <w:tc>
          <w:tcPr>
            <w:tcW w:w="5954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Début des congés / Noël à la Catho </w:t>
            </w:r>
          </w:p>
        </w:tc>
        <w:tc>
          <w:tcPr>
            <w:tcW w:w="5103" w:type="dxa"/>
          </w:tcPr>
          <w:p w:rsidR="002D4650" w:rsidRPr="006B5495" w:rsidRDefault="002D4650" w:rsidP="002D465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sz w:val="18"/>
                <w:szCs w:val="18"/>
              </w:rPr>
              <w:t>Mercredi 18 décembre 2024</w:t>
            </w:r>
          </w:p>
        </w:tc>
      </w:tr>
      <w:tr w:rsidR="00560DDD" w:rsidRPr="00F335A4" w:rsidTr="00747716">
        <w:tc>
          <w:tcPr>
            <w:tcW w:w="11057" w:type="dxa"/>
            <w:gridSpan w:val="2"/>
          </w:tcPr>
          <w:p w:rsidR="00560DDD" w:rsidRPr="006B5495" w:rsidRDefault="00560DDD" w:rsidP="002D465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495">
              <w:rPr>
                <w:rFonts w:asciiTheme="minorHAnsi" w:hAnsiTheme="minorHAnsi" w:cstheme="minorHAnsi"/>
                <w:b/>
                <w:sz w:val="18"/>
                <w:szCs w:val="18"/>
              </w:rPr>
              <w:t>Pour les colloques et autres activités scientifiques, Cf. calendrier du Conseil scientifique.</w:t>
            </w:r>
          </w:p>
        </w:tc>
      </w:tr>
    </w:tbl>
    <w:p w:rsidR="00233B54" w:rsidRPr="00C928E9" w:rsidRDefault="00233B54" w:rsidP="00E13259">
      <w:pPr>
        <w:spacing w:after="0"/>
        <w:ind w:firstLine="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928E9">
        <w:rPr>
          <w:rFonts w:asciiTheme="minorHAnsi" w:hAnsiTheme="minorHAnsi" w:cstheme="minorHAnsi"/>
          <w:b/>
          <w:i/>
          <w:sz w:val="18"/>
          <w:szCs w:val="18"/>
        </w:rPr>
        <w:t>NB</w:t>
      </w:r>
      <w:r w:rsidR="00E13259" w:rsidRPr="00C928E9">
        <w:rPr>
          <w:rFonts w:asciiTheme="minorHAnsi" w:hAnsiTheme="minorHAnsi" w:cstheme="minorHAnsi"/>
          <w:b/>
          <w:i/>
          <w:sz w:val="18"/>
          <w:szCs w:val="18"/>
        </w:rPr>
        <w:t> </w:t>
      </w:r>
      <w:r w:rsidR="00E13259" w:rsidRPr="00C928E9">
        <w:rPr>
          <w:rFonts w:asciiTheme="minorHAnsi" w:hAnsiTheme="minorHAnsi" w:cstheme="minorHAnsi"/>
          <w:sz w:val="18"/>
          <w:szCs w:val="18"/>
        </w:rPr>
        <w:t xml:space="preserve">: </w:t>
      </w:r>
      <w:r w:rsidR="00E13259" w:rsidRPr="00C928E9">
        <w:rPr>
          <w:rFonts w:asciiTheme="minorHAnsi" w:hAnsiTheme="minorHAnsi" w:cstheme="minorHAnsi"/>
          <w:b/>
          <w:i/>
          <w:sz w:val="18"/>
          <w:szCs w:val="18"/>
        </w:rPr>
        <w:t>Messes communautaires chaque dernier mercredi du mois</w:t>
      </w:r>
      <w:r w:rsidR="00C928E9" w:rsidRPr="00C928E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C21F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C928E9" w:rsidRPr="00C928E9">
        <w:rPr>
          <w:rFonts w:asciiTheme="minorHAnsi" w:hAnsiTheme="minorHAnsi" w:cstheme="minorHAnsi"/>
          <w:b/>
          <w:i/>
          <w:sz w:val="18"/>
          <w:szCs w:val="18"/>
        </w:rPr>
        <w:t xml:space="preserve">;  </w:t>
      </w:r>
      <w:r w:rsidR="000C21F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13259" w:rsidRPr="00C928E9">
        <w:rPr>
          <w:rFonts w:asciiTheme="minorHAnsi" w:hAnsiTheme="minorHAnsi" w:cstheme="minorHAnsi"/>
          <w:b/>
          <w:i/>
          <w:sz w:val="18"/>
          <w:szCs w:val="18"/>
        </w:rPr>
        <w:t>I</w:t>
      </w:r>
      <w:r w:rsidRPr="00C928E9">
        <w:rPr>
          <w:rFonts w:asciiTheme="minorHAnsi" w:hAnsiTheme="minorHAnsi" w:cstheme="minorHAnsi"/>
          <w:b/>
          <w:i/>
          <w:sz w:val="18"/>
          <w:szCs w:val="18"/>
        </w:rPr>
        <w:t>l y a lieu de prévoir des jours chômés :</w:t>
      </w:r>
      <w:r w:rsidRPr="00C928E9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C928E9">
        <w:rPr>
          <w:rFonts w:asciiTheme="minorHAnsi" w:hAnsiTheme="minorHAnsi" w:cstheme="minorHAnsi"/>
          <w:b/>
          <w:i/>
          <w:sz w:val="18"/>
          <w:szCs w:val="18"/>
        </w:rPr>
        <w:tab/>
      </w:r>
      <w:r w:rsidR="003B4368" w:rsidRPr="00C928E9">
        <w:rPr>
          <w:rFonts w:asciiTheme="minorHAnsi" w:hAnsiTheme="minorHAnsi" w:cstheme="minorHAnsi"/>
          <w:b/>
          <w:i/>
          <w:sz w:val="18"/>
          <w:szCs w:val="18"/>
        </w:rPr>
        <w:tab/>
      </w:r>
      <w:r w:rsidR="003B4368" w:rsidRPr="00C928E9">
        <w:rPr>
          <w:rFonts w:asciiTheme="minorHAnsi" w:hAnsiTheme="minorHAnsi" w:cstheme="minorHAnsi"/>
          <w:b/>
          <w:i/>
          <w:sz w:val="18"/>
          <w:szCs w:val="18"/>
        </w:rPr>
        <w:tab/>
      </w:r>
      <w:r w:rsidR="00EE4633" w:rsidRPr="00C928E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33B54" w:rsidRPr="006B5495" w:rsidRDefault="00233B54" w:rsidP="00233B54">
      <w:pPr>
        <w:pStyle w:val="Paragraphedeliste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B5495">
        <w:rPr>
          <w:rFonts w:asciiTheme="minorHAnsi" w:hAnsiTheme="minorHAnsi" w:cstheme="minorHAnsi"/>
          <w:i/>
          <w:sz w:val="18"/>
          <w:szCs w:val="18"/>
        </w:rPr>
        <w:t>Clôture du Ramadan</w:t>
      </w:r>
      <w:r w:rsidR="006B5495" w:rsidRPr="006B5495">
        <w:rPr>
          <w:rFonts w:asciiTheme="minorHAnsi" w:hAnsiTheme="minorHAnsi" w:cstheme="minorHAnsi"/>
          <w:i/>
          <w:sz w:val="18"/>
          <w:szCs w:val="18"/>
        </w:rPr>
        <w:t xml:space="preserve">         </w:t>
      </w:r>
    </w:p>
    <w:p w:rsidR="00233B54" w:rsidRPr="006B5495" w:rsidRDefault="00233B54" w:rsidP="00C928E9">
      <w:pPr>
        <w:pStyle w:val="Paragraphedeliste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B5495">
        <w:rPr>
          <w:rFonts w:asciiTheme="minorHAnsi" w:hAnsiTheme="minorHAnsi" w:cstheme="minorHAnsi"/>
          <w:i/>
          <w:sz w:val="18"/>
          <w:szCs w:val="18"/>
        </w:rPr>
        <w:t>Commémoration du Sacrifice du Mouton</w:t>
      </w:r>
      <w:r w:rsidRPr="006B5495">
        <w:rPr>
          <w:rFonts w:asciiTheme="minorHAnsi" w:hAnsiTheme="minorHAnsi" w:cstheme="minorHAnsi"/>
          <w:i/>
          <w:sz w:val="18"/>
          <w:szCs w:val="18"/>
        </w:rPr>
        <w:tab/>
      </w:r>
      <w:r w:rsidRPr="006B5495">
        <w:rPr>
          <w:rFonts w:asciiTheme="minorHAnsi" w:hAnsiTheme="minorHAnsi" w:cstheme="minorHAnsi"/>
          <w:i/>
          <w:sz w:val="18"/>
          <w:szCs w:val="18"/>
        </w:rPr>
        <w:tab/>
      </w:r>
    </w:p>
    <w:p w:rsidR="000611DF" w:rsidRPr="00C928E9" w:rsidRDefault="00EF0615" w:rsidP="00A936F7">
      <w:pPr>
        <w:pStyle w:val="Paragraphedeliste"/>
        <w:numPr>
          <w:ilvl w:val="0"/>
          <w:numId w:val="9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6B5495">
        <w:rPr>
          <w:rFonts w:asciiTheme="minorHAnsi" w:hAnsiTheme="minorHAnsi" w:cstheme="minorHAnsi"/>
          <w:i/>
          <w:sz w:val="18"/>
          <w:szCs w:val="18"/>
        </w:rPr>
        <w:t>Semaine des jeux universitaires</w:t>
      </w:r>
      <w:r w:rsidR="00233B54" w:rsidRPr="006B5495">
        <w:rPr>
          <w:rFonts w:asciiTheme="minorHAnsi" w:hAnsiTheme="minorHAnsi" w:cstheme="minorHAnsi"/>
          <w:i/>
          <w:sz w:val="18"/>
          <w:szCs w:val="18"/>
        </w:rPr>
        <w:t xml:space="preserve"> entre mars et mai</w:t>
      </w:r>
      <w:r w:rsidR="00233B54" w:rsidRPr="00C928E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233B54" w:rsidRPr="00C928E9">
        <w:rPr>
          <w:rFonts w:asciiTheme="minorHAnsi" w:hAnsiTheme="minorHAnsi" w:cstheme="minorHAnsi"/>
          <w:b/>
          <w:i/>
          <w:sz w:val="18"/>
          <w:szCs w:val="18"/>
        </w:rPr>
        <w:tab/>
      </w:r>
      <w:r w:rsidR="00233B54" w:rsidRPr="00C928E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6A7FD3" w:rsidRDefault="006A7FD3" w:rsidP="00F335A4">
      <w:pPr>
        <w:spacing w:after="0" w:line="240" w:lineRule="auto"/>
        <w:rPr>
          <w:rFonts w:ascii="Baskerville Old Face" w:hAnsi="Baskerville Old Face"/>
          <w:sz w:val="18"/>
        </w:rPr>
      </w:pPr>
      <w:r w:rsidRPr="006A7FD3">
        <w:rPr>
          <w:rFonts w:ascii="Baskerville Old Face" w:hAnsi="Baskerville Old Face"/>
          <w:noProof/>
          <w:sz w:val="1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70A058" wp14:editId="50C447A1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704850" cy="666750"/>
                <wp:effectExtent l="57150" t="0" r="76200" b="1333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:rsidR="006A7FD3" w:rsidRPr="006A7FD3" w:rsidRDefault="006A7FD3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6A7FD3">
                              <w:rPr>
                                <w:noProof/>
                                <w:lang w:eastAsia="fr-FR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drawing>
                                <wp:inline distT="0" distB="0" distL="0" distR="0" wp14:anchorId="4CD42199" wp14:editId="0119D463">
                                  <wp:extent cx="466725" cy="571500"/>
                                  <wp:effectExtent l="57150" t="0" r="66675" b="114300"/>
                                  <wp:docPr id="8" name="Imag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823" cy="60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A058" id="_x0000_s1027" type="#_x0000_t202" style="position:absolute;margin-left:12.8pt;margin-top:10.25pt;width:55.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" strokecolor="white [3212]">
                <v:shadow on="t" color="white [3212]" offset="0,4pt"/>
                <v:textbox>
                  <w:txbxContent>
                    <w:p w:rsidR="006A7FD3" w:rsidRPr="006A7FD3" w:rsidRDefault="006A7FD3">
                      <w:pPr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6A7FD3">
                        <w:rPr>
                          <w:noProof/>
                          <w:lang w:eastAsia="fr-FR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drawing>
                          <wp:inline distT="0" distB="0" distL="0" distR="0" wp14:anchorId="4CD42199" wp14:editId="0119D463">
                            <wp:extent cx="466725" cy="571500"/>
                            <wp:effectExtent l="57150" t="0" r="66675" b="114300"/>
                            <wp:docPr id="8" name="Imag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823" cy="60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5A4">
        <w:rPr>
          <w:rFonts w:ascii="Baskerville Old Face" w:hAnsi="Baskerville Old Face"/>
          <w:sz w:val="18"/>
        </w:rPr>
        <w:t xml:space="preserve">  </w:t>
      </w:r>
      <w:r w:rsidR="00441072">
        <w:rPr>
          <w:rFonts w:ascii="Baskerville Old Face" w:hAnsi="Baskerville Old Face"/>
          <w:sz w:val="18"/>
        </w:rPr>
        <w:t xml:space="preserve">                 </w:t>
      </w:r>
    </w:p>
    <w:p w:rsidR="00F335A4" w:rsidRPr="006A7FD3" w:rsidRDefault="006A7FD3" w:rsidP="00F335A4">
      <w:pPr>
        <w:spacing w:after="0" w:line="240" w:lineRule="auto"/>
        <w:rPr>
          <w:rFonts w:ascii="Baskerville Old Face" w:hAnsi="Baskerville Old Face"/>
          <w:sz w:val="18"/>
        </w:rPr>
      </w:pPr>
      <w:r>
        <w:rPr>
          <w:noProof/>
          <w:lang w:eastAsia="fr-FR"/>
        </w:rPr>
        <w:t xml:space="preserve">    </w:t>
      </w:r>
      <w:r w:rsidR="00F335A4" w:rsidRPr="00174164">
        <w:rPr>
          <w:rFonts w:ascii="Baskerville Old Face" w:hAnsi="Baskerville Old Face"/>
          <w:sz w:val="18"/>
        </w:rPr>
        <w:t>UNIVERSITE  CATHOLIQUE  D’AFRIQUE  CENTRALE</w:t>
      </w:r>
    </w:p>
    <w:p w:rsidR="0045758E" w:rsidRDefault="0045758E" w:rsidP="0045758E">
      <w:pPr>
        <w:spacing w:after="0" w:line="240" w:lineRule="auto"/>
        <w:rPr>
          <w:rFonts w:ascii="Berlin Sans FB" w:hAnsi="Berlin Sans FB"/>
          <w:sz w:val="20"/>
          <w:szCs w:val="20"/>
        </w:rPr>
      </w:pPr>
      <w:r>
        <w:rPr>
          <w:rFonts w:ascii="Baskerville Old Face" w:hAnsi="Baskerville Old Face"/>
          <w:sz w:val="18"/>
        </w:rPr>
        <w:t xml:space="preserve">            </w:t>
      </w:r>
      <w:r w:rsidR="00C469E9">
        <w:rPr>
          <w:rFonts w:ascii="Baskerville Old Face" w:hAnsi="Baskerville Old Face"/>
          <w:sz w:val="18"/>
        </w:rPr>
        <w:t xml:space="preserve">  </w:t>
      </w:r>
      <w:r w:rsidR="00F335A4">
        <w:rPr>
          <w:rFonts w:ascii="Baskerville Old Face" w:hAnsi="Baskerville Old Face"/>
          <w:sz w:val="18"/>
        </w:rPr>
        <w:t xml:space="preserve"> </w:t>
      </w:r>
      <w:r w:rsidR="006A7FD3">
        <w:rPr>
          <w:rFonts w:ascii="Baskerville Old Face" w:hAnsi="Baskerville Old Face"/>
          <w:sz w:val="18"/>
        </w:rPr>
        <w:t xml:space="preserve"> </w:t>
      </w:r>
      <w:r w:rsidR="00F335A4">
        <w:rPr>
          <w:rFonts w:ascii="Baskerville Old Face" w:hAnsi="Baskerville Old Face"/>
          <w:sz w:val="18"/>
        </w:rPr>
        <w:t xml:space="preserve"> </w:t>
      </w:r>
      <w:r w:rsidR="00F335A4" w:rsidRPr="00174164">
        <w:rPr>
          <w:rFonts w:ascii="Berlin Sans FB" w:hAnsi="Berlin Sans FB"/>
          <w:sz w:val="20"/>
          <w:szCs w:val="20"/>
        </w:rPr>
        <w:t>INSTITUT  CATHOLIQUE  DE  YAOUNDE</w:t>
      </w:r>
      <w:r w:rsidR="000C21F5">
        <w:rPr>
          <w:rFonts w:ascii="Berlin Sans FB" w:hAnsi="Berlin Sans FB"/>
          <w:sz w:val="20"/>
          <w:szCs w:val="20"/>
        </w:rPr>
        <w:t xml:space="preserve">                                    </w:t>
      </w:r>
      <w:r w:rsidR="000D264B">
        <w:rPr>
          <w:rFonts w:ascii="Berlin Sans FB" w:hAnsi="Berlin Sans FB"/>
          <w:sz w:val="20"/>
          <w:szCs w:val="20"/>
        </w:rPr>
        <w:t xml:space="preserve">          </w:t>
      </w:r>
      <w:r w:rsidR="000C21F5">
        <w:rPr>
          <w:rFonts w:ascii="Berlin Sans FB" w:hAnsi="Berlin Sans FB"/>
          <w:sz w:val="20"/>
          <w:szCs w:val="20"/>
        </w:rPr>
        <w:t xml:space="preserve"> </w:t>
      </w:r>
      <w:r w:rsidR="00740B54" w:rsidRPr="004B43B3">
        <w:rPr>
          <w:rFonts w:ascii="Times New Roman" w:hAnsi="Times New Roman"/>
          <w:b/>
          <w:color w:val="FF0000"/>
        </w:rPr>
        <w:t xml:space="preserve">Mise à jour </w:t>
      </w:r>
      <w:r w:rsidR="000C21F5" w:rsidRPr="004B43B3">
        <w:rPr>
          <w:rFonts w:ascii="Times New Roman" w:hAnsi="Times New Roman"/>
          <w:b/>
          <w:color w:val="FF0000"/>
        </w:rPr>
        <w:t xml:space="preserve">le </w:t>
      </w:r>
      <w:r w:rsidR="008E751E">
        <w:rPr>
          <w:rFonts w:ascii="Times New Roman" w:hAnsi="Times New Roman"/>
          <w:b/>
          <w:color w:val="FF0000"/>
        </w:rPr>
        <w:t>3 août</w:t>
      </w:r>
      <w:r w:rsidR="000C21F5" w:rsidRPr="004B43B3">
        <w:rPr>
          <w:rFonts w:ascii="Times New Roman" w:hAnsi="Times New Roman"/>
          <w:b/>
          <w:color w:val="FF0000"/>
        </w:rPr>
        <w:t xml:space="preserve"> 2024</w:t>
      </w:r>
    </w:p>
    <w:p w:rsidR="0045758E" w:rsidRPr="00C72E8E" w:rsidRDefault="0045758E" w:rsidP="0045758E">
      <w:pPr>
        <w:spacing w:after="0" w:line="240" w:lineRule="auto"/>
        <w:rPr>
          <w:rFonts w:ascii="Script MT Bold" w:hAnsi="Script MT Bol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erlin Sans FB" w:hAnsi="Berlin Sans FB"/>
          <w:sz w:val="20"/>
          <w:szCs w:val="20"/>
        </w:rPr>
        <w:t xml:space="preserve">       </w:t>
      </w:r>
      <w:r>
        <w:rPr>
          <w:rFonts w:ascii="Berlin Sans FB" w:hAnsi="Berlin Sans FB"/>
          <w:sz w:val="20"/>
          <w:szCs w:val="20"/>
        </w:rPr>
        <w:tab/>
      </w:r>
      <w:r w:rsidR="006A7FD3">
        <w:rPr>
          <w:rFonts w:ascii="Berlin Sans FB" w:hAnsi="Berlin Sans FB"/>
          <w:sz w:val="20"/>
          <w:szCs w:val="20"/>
        </w:rPr>
        <w:t xml:space="preserve">        </w:t>
      </w:r>
      <w:r w:rsidR="000D264B">
        <w:rPr>
          <w:rFonts w:ascii="Berlin Sans FB" w:hAnsi="Berlin Sans FB"/>
          <w:sz w:val="20"/>
          <w:szCs w:val="20"/>
        </w:rPr>
        <w:t xml:space="preserve"> </w:t>
      </w:r>
      <w:r w:rsidR="006A7FD3">
        <w:rPr>
          <w:rFonts w:ascii="Berlin Sans FB" w:hAnsi="Berlin Sans FB"/>
          <w:sz w:val="20"/>
          <w:szCs w:val="20"/>
        </w:rPr>
        <w:t xml:space="preserve">       </w:t>
      </w:r>
      <w:r w:rsidR="000D264B">
        <w:rPr>
          <w:rFonts w:ascii="Berlin Sans FB" w:hAnsi="Berlin Sans FB"/>
          <w:sz w:val="20"/>
          <w:szCs w:val="20"/>
        </w:rPr>
        <w:t xml:space="preserve">  </w:t>
      </w:r>
      <w:r w:rsidRPr="00C72E8E">
        <w:rPr>
          <w:rFonts w:ascii="Script MT Bold" w:hAnsi="Script MT Bol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 Vice – Recteur</w:t>
      </w:r>
    </w:p>
    <w:p w:rsidR="009B7002" w:rsidRDefault="0045758E" w:rsidP="009B7002">
      <w:pPr>
        <w:spacing w:after="0"/>
        <w:rPr>
          <w:b/>
          <w:color w:val="548DD4" w:themeColor="text2" w:themeTint="99"/>
          <w:sz w:val="40"/>
          <w:szCs w:val="40"/>
        </w:rPr>
      </w:pPr>
      <w:r>
        <w:rPr>
          <w:rFonts w:ascii="Berlin Sans FB" w:hAnsi="Berlin Sans FB"/>
          <w:sz w:val="24"/>
          <w:szCs w:val="24"/>
        </w:rPr>
        <w:tab/>
      </w:r>
      <w:r w:rsidR="006A7FD3">
        <w:rPr>
          <w:rFonts w:ascii="Berlin Sans FB" w:hAnsi="Berlin Sans FB"/>
          <w:sz w:val="24"/>
          <w:szCs w:val="24"/>
        </w:rPr>
        <w:t xml:space="preserve">       </w:t>
      </w:r>
      <w:r w:rsidR="00441072">
        <w:rPr>
          <w:rFonts w:ascii="Berlin Sans FB" w:hAnsi="Berlin Sans FB"/>
          <w:sz w:val="24"/>
          <w:szCs w:val="24"/>
        </w:rPr>
        <w:t xml:space="preserve"> </w:t>
      </w:r>
      <w:r w:rsidRPr="00DB21B0">
        <w:rPr>
          <w:rFonts w:ascii="Baskerville Old Face" w:hAnsi="Baskerville Old Face"/>
        </w:rPr>
        <w:t>Chargé des Affaires Académiques</w:t>
      </w:r>
      <w:r w:rsidR="009B7002" w:rsidRPr="009B7002">
        <w:rPr>
          <w:b/>
          <w:color w:val="548DD4" w:themeColor="text2" w:themeTint="99"/>
          <w:sz w:val="40"/>
          <w:szCs w:val="40"/>
        </w:rPr>
        <w:t xml:space="preserve"> </w:t>
      </w:r>
      <w:r w:rsidR="009B7002">
        <w:rPr>
          <w:b/>
          <w:color w:val="548DD4" w:themeColor="text2" w:themeTint="99"/>
          <w:sz w:val="40"/>
          <w:szCs w:val="40"/>
        </w:rPr>
        <w:tab/>
      </w:r>
      <w:r w:rsidR="009B7002">
        <w:rPr>
          <w:b/>
          <w:color w:val="548DD4" w:themeColor="text2" w:themeTint="99"/>
          <w:sz w:val="40"/>
          <w:szCs w:val="40"/>
        </w:rPr>
        <w:tab/>
      </w:r>
      <w:r w:rsidR="009B7002">
        <w:rPr>
          <w:b/>
          <w:color w:val="548DD4" w:themeColor="text2" w:themeTint="99"/>
          <w:sz w:val="40"/>
          <w:szCs w:val="40"/>
        </w:rPr>
        <w:tab/>
      </w:r>
      <w:r w:rsidR="009B7002">
        <w:rPr>
          <w:b/>
          <w:color w:val="548DD4" w:themeColor="text2" w:themeTint="99"/>
          <w:sz w:val="40"/>
          <w:szCs w:val="40"/>
        </w:rPr>
        <w:tab/>
      </w:r>
      <w:r w:rsidR="009B7002">
        <w:rPr>
          <w:b/>
          <w:color w:val="548DD4" w:themeColor="text2" w:themeTint="99"/>
          <w:sz w:val="40"/>
          <w:szCs w:val="40"/>
        </w:rPr>
        <w:tab/>
      </w:r>
    </w:p>
    <w:p w:rsidR="00424C0F" w:rsidRPr="00424C0F" w:rsidRDefault="00424C0F" w:rsidP="009B7002">
      <w:pPr>
        <w:spacing w:after="0"/>
        <w:rPr>
          <w:b/>
          <w:color w:val="548DD4" w:themeColor="text2" w:themeTint="99"/>
          <w:sz w:val="16"/>
          <w:szCs w:val="16"/>
        </w:rPr>
      </w:pPr>
    </w:p>
    <w:p w:rsidR="003506A6" w:rsidRDefault="003506A6" w:rsidP="00F335A4">
      <w:pPr>
        <w:shd w:val="clear" w:color="auto" w:fill="C2D69B" w:themeFill="accent3" w:themeFillTint="99"/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115BB">
        <w:rPr>
          <w:rFonts w:ascii="Blackadder ITC" w:hAnsi="Blackadder ITC"/>
          <w:b/>
          <w:sz w:val="36"/>
          <w:szCs w:val="36"/>
        </w:rPr>
        <w:t xml:space="preserve">        </w:t>
      </w:r>
      <w:r w:rsidR="0089623A">
        <w:rPr>
          <w:rFonts w:asciiTheme="majorHAnsi" w:hAnsiTheme="majorHAnsi"/>
          <w:b/>
          <w:sz w:val="40"/>
          <w:szCs w:val="40"/>
        </w:rPr>
        <w:t>Calendrier  Universitaire  2024</w:t>
      </w:r>
      <w:r w:rsidR="00065AD2">
        <w:rPr>
          <w:rFonts w:asciiTheme="majorHAnsi" w:hAnsiTheme="majorHAnsi"/>
          <w:b/>
          <w:sz w:val="40"/>
          <w:szCs w:val="40"/>
        </w:rPr>
        <w:t>/</w:t>
      </w:r>
      <w:r w:rsidR="0089623A">
        <w:rPr>
          <w:rFonts w:asciiTheme="majorHAnsi" w:hAnsiTheme="majorHAnsi"/>
          <w:b/>
          <w:sz w:val="40"/>
          <w:szCs w:val="40"/>
        </w:rPr>
        <w:t>2025</w:t>
      </w:r>
    </w:p>
    <w:p w:rsidR="003506A6" w:rsidRPr="00F335A4" w:rsidRDefault="003506A6" w:rsidP="00640001">
      <w:pPr>
        <w:shd w:val="clear" w:color="auto" w:fill="C2D69B" w:themeFill="accent3" w:themeFillTint="99"/>
        <w:spacing w:after="0" w:line="240" w:lineRule="auto"/>
        <w:jc w:val="center"/>
        <w:rPr>
          <w:rFonts w:ascii="Footlight MT Light" w:hAnsi="Footlight MT Light"/>
          <w:b/>
          <w:sz w:val="44"/>
          <w:szCs w:val="44"/>
        </w:rPr>
      </w:pPr>
      <w:r w:rsidRPr="00F335A4">
        <w:rPr>
          <w:rFonts w:asciiTheme="majorHAnsi" w:hAnsiTheme="majorHAnsi"/>
          <w:b/>
          <w:sz w:val="44"/>
          <w:szCs w:val="44"/>
        </w:rPr>
        <w:t>Semainier</w:t>
      </w:r>
    </w:p>
    <w:tbl>
      <w:tblPr>
        <w:tblStyle w:val="Grilledutableau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708"/>
        <w:gridCol w:w="2268"/>
        <w:gridCol w:w="2268"/>
      </w:tblGrid>
      <w:tr w:rsidR="003506A6" w:rsidTr="00FF6CE2">
        <w:trPr>
          <w:trHeight w:val="298"/>
        </w:trPr>
        <w:tc>
          <w:tcPr>
            <w:tcW w:w="709" w:type="dxa"/>
          </w:tcPr>
          <w:p w:rsidR="003506A6" w:rsidRPr="00FF6CE2" w:rsidRDefault="00FF6CE2" w:rsidP="00FA5C9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F6CE2">
              <w:rPr>
                <w:rFonts w:asciiTheme="minorHAnsi" w:hAnsiTheme="minorHAnsi" w:cstheme="minorHAnsi"/>
                <w:b/>
              </w:rPr>
              <w:t>Sem.</w:t>
            </w:r>
          </w:p>
        </w:tc>
        <w:tc>
          <w:tcPr>
            <w:tcW w:w="5387" w:type="dxa"/>
            <w:gridSpan w:val="2"/>
          </w:tcPr>
          <w:p w:rsidR="003506A6" w:rsidRPr="00BD3FB5" w:rsidRDefault="003506A6" w:rsidP="003506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D3FB5">
              <w:rPr>
                <w:rFonts w:asciiTheme="minorHAnsi" w:hAnsiTheme="minorHAnsi" w:cstheme="minorHAnsi"/>
                <w:b/>
                <w:sz w:val="28"/>
                <w:szCs w:val="28"/>
              </w:rPr>
              <w:t>Semestre 1</w:t>
            </w:r>
          </w:p>
        </w:tc>
        <w:tc>
          <w:tcPr>
            <w:tcW w:w="708" w:type="dxa"/>
          </w:tcPr>
          <w:p w:rsidR="003506A6" w:rsidRPr="00BD3FB5" w:rsidRDefault="00FF6CE2" w:rsidP="00FA5C90">
            <w:pPr>
              <w:spacing w:after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F6CE2">
              <w:rPr>
                <w:rFonts w:asciiTheme="minorHAnsi" w:hAnsiTheme="minorHAnsi" w:cstheme="minorHAnsi"/>
                <w:b/>
              </w:rPr>
              <w:t>Sem.</w:t>
            </w:r>
          </w:p>
        </w:tc>
        <w:tc>
          <w:tcPr>
            <w:tcW w:w="4536" w:type="dxa"/>
            <w:gridSpan w:val="2"/>
          </w:tcPr>
          <w:p w:rsidR="003506A6" w:rsidRPr="00BD3FB5" w:rsidRDefault="003506A6" w:rsidP="003506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D3FB5">
              <w:rPr>
                <w:rFonts w:asciiTheme="minorHAnsi" w:hAnsiTheme="minorHAnsi" w:cstheme="minorHAnsi"/>
                <w:b/>
                <w:sz w:val="28"/>
                <w:szCs w:val="28"/>
              </w:rPr>
              <w:t>Semestre 2</w:t>
            </w:r>
          </w:p>
        </w:tc>
      </w:tr>
      <w:tr w:rsidR="00E76938" w:rsidRPr="00854B46" w:rsidTr="004A34A6">
        <w:tc>
          <w:tcPr>
            <w:tcW w:w="709" w:type="dxa"/>
          </w:tcPr>
          <w:p w:rsidR="003506A6" w:rsidRPr="00854B46" w:rsidRDefault="000E308D" w:rsidP="002142C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506A6" w:rsidRPr="00854B46" w:rsidRDefault="006441DF" w:rsidP="00DA4F6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Lundi </w:t>
            </w:r>
            <w:r w:rsidR="00DA4F6B">
              <w:rPr>
                <w:rFonts w:asciiTheme="minorHAnsi" w:hAnsiTheme="minorHAnsi" w:cstheme="minorHAnsi"/>
                <w:sz w:val="18"/>
                <w:szCs w:val="18"/>
              </w:rPr>
              <w:t>30 septembre 2024</w:t>
            </w:r>
          </w:p>
        </w:tc>
        <w:tc>
          <w:tcPr>
            <w:tcW w:w="2694" w:type="dxa"/>
          </w:tcPr>
          <w:p w:rsidR="003506A6" w:rsidRPr="00854B46" w:rsidRDefault="00FD3C77" w:rsidP="002142C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b/>
                <w:sz w:val="18"/>
                <w:szCs w:val="18"/>
              </w:rPr>
              <w:t>Rentrée Universitaire / Début des cours</w:t>
            </w:r>
          </w:p>
        </w:tc>
        <w:tc>
          <w:tcPr>
            <w:tcW w:w="708" w:type="dxa"/>
          </w:tcPr>
          <w:p w:rsidR="003506A6" w:rsidRPr="00854B46" w:rsidRDefault="00102486" w:rsidP="002142C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506A6" w:rsidRPr="00854B46" w:rsidRDefault="00102486" w:rsidP="00C65B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10 février 2025</w:t>
            </w:r>
          </w:p>
        </w:tc>
        <w:tc>
          <w:tcPr>
            <w:tcW w:w="2268" w:type="dxa"/>
          </w:tcPr>
          <w:p w:rsidR="003506A6" w:rsidRPr="00854B46" w:rsidRDefault="003506A6" w:rsidP="00C65B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3509" w:rsidRPr="00854B46" w:rsidTr="004A34A6">
        <w:tc>
          <w:tcPr>
            <w:tcW w:w="709" w:type="dxa"/>
          </w:tcPr>
          <w:p w:rsidR="00BA3509" w:rsidRPr="00854B46" w:rsidRDefault="00BA3509" w:rsidP="00BA350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3509" w:rsidRPr="00854B46" w:rsidRDefault="001A5C28" w:rsidP="00201CF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Vendredi </w:t>
            </w:r>
            <w:r w:rsidR="00DA4F6B">
              <w:rPr>
                <w:rFonts w:asciiTheme="minorHAnsi" w:hAnsiTheme="minorHAnsi" w:cstheme="minorHAnsi"/>
                <w:sz w:val="18"/>
                <w:szCs w:val="18"/>
              </w:rPr>
              <w:t>4 octobre 2024</w:t>
            </w:r>
          </w:p>
        </w:tc>
        <w:tc>
          <w:tcPr>
            <w:tcW w:w="2694" w:type="dxa"/>
          </w:tcPr>
          <w:p w:rsidR="00BA3509" w:rsidRPr="00854B46" w:rsidRDefault="005B47D2" w:rsidP="00BA350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Welcome day </w:t>
            </w:r>
          </w:p>
        </w:tc>
        <w:tc>
          <w:tcPr>
            <w:tcW w:w="708" w:type="dxa"/>
          </w:tcPr>
          <w:p w:rsidR="00BA3509" w:rsidRPr="00854B46" w:rsidRDefault="00BA3509" w:rsidP="00BA350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3509" w:rsidRPr="00854B46" w:rsidRDefault="00102486" w:rsidP="00C65B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Mardi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 février 2025</w:t>
            </w:r>
          </w:p>
        </w:tc>
        <w:tc>
          <w:tcPr>
            <w:tcW w:w="2268" w:type="dxa"/>
          </w:tcPr>
          <w:p w:rsidR="00BA3509" w:rsidRPr="00854B46" w:rsidRDefault="00102486" w:rsidP="00BA350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Fête de la jeunesse</w:t>
            </w:r>
          </w:p>
        </w:tc>
      </w:tr>
      <w:tr w:rsidR="00BA3509" w:rsidRPr="00854B46" w:rsidTr="004A34A6">
        <w:tc>
          <w:tcPr>
            <w:tcW w:w="709" w:type="dxa"/>
          </w:tcPr>
          <w:p w:rsidR="00BA3509" w:rsidRPr="00854B46" w:rsidRDefault="000E308D" w:rsidP="00BA350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BA3509" w:rsidRPr="00854B46" w:rsidRDefault="003F5C56" w:rsidP="00437EC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</w:t>
            </w:r>
            <w:r w:rsidR="00DA4F6B">
              <w:rPr>
                <w:rFonts w:asciiTheme="minorHAnsi" w:hAnsiTheme="minorHAnsi" w:cstheme="minorHAnsi"/>
                <w:sz w:val="18"/>
                <w:szCs w:val="18"/>
              </w:rPr>
              <w:t>7 octobre 2024</w:t>
            </w:r>
          </w:p>
        </w:tc>
        <w:tc>
          <w:tcPr>
            <w:tcW w:w="2694" w:type="dxa"/>
          </w:tcPr>
          <w:p w:rsidR="00BA3509" w:rsidRPr="00854B46" w:rsidRDefault="00BA3509" w:rsidP="00BA350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BA3509" w:rsidRPr="00854B46" w:rsidRDefault="00BA3509" w:rsidP="00BA350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3509" w:rsidRPr="00854B46" w:rsidRDefault="00102486" w:rsidP="00586D7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Mercredi 12 février 2025</w:t>
            </w:r>
          </w:p>
        </w:tc>
        <w:tc>
          <w:tcPr>
            <w:tcW w:w="2268" w:type="dxa"/>
          </w:tcPr>
          <w:p w:rsidR="00BA3509" w:rsidRPr="00854B46" w:rsidRDefault="00102486" w:rsidP="00BA350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Reprise des cours</w:t>
            </w: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3169F6" w:rsidRPr="00854B46" w:rsidRDefault="0084233B" w:rsidP="003F5C5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Dimanche 13 octobre 2024</w:t>
            </w:r>
          </w:p>
        </w:tc>
        <w:tc>
          <w:tcPr>
            <w:tcW w:w="2694" w:type="dxa"/>
          </w:tcPr>
          <w:p w:rsidR="003169F6" w:rsidRPr="00854B46" w:rsidRDefault="0084233B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Messe de rentrée académique </w:t>
            </w:r>
            <w:r w:rsidRPr="00DA4F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 Ekounou</w:t>
            </w:r>
          </w:p>
        </w:tc>
        <w:tc>
          <w:tcPr>
            <w:tcW w:w="708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169F6" w:rsidRPr="00854B46" w:rsidRDefault="0010248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Vendredi 14 février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Fin paiement 2</w:t>
            </w:r>
            <w:r w:rsidRPr="00854B4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tranche pour scolarités normales et ou spéciales</w:t>
            </w: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E13259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3169F6" w:rsidRPr="00854B46" w:rsidRDefault="0084233B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14 octobre 2024</w:t>
            </w:r>
          </w:p>
        </w:tc>
        <w:tc>
          <w:tcPr>
            <w:tcW w:w="2694" w:type="dxa"/>
          </w:tcPr>
          <w:p w:rsidR="003169F6" w:rsidRPr="00854B46" w:rsidRDefault="003169F6" w:rsidP="00DA4F6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169F6" w:rsidRPr="00854B46" w:rsidRDefault="003E3F25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169F6" w:rsidRPr="00854B46" w:rsidRDefault="000D7A48" w:rsidP="0010248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</w:t>
            </w:r>
            <w:r w:rsidR="00102486">
              <w:rPr>
                <w:rFonts w:asciiTheme="minorHAnsi" w:hAnsiTheme="minorHAnsi" w:cstheme="minorHAnsi"/>
                <w:sz w:val="18"/>
                <w:szCs w:val="18"/>
              </w:rPr>
              <w:t>7 février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69F6" w:rsidRPr="00854B46" w:rsidTr="004A34A6">
        <w:trPr>
          <w:trHeight w:val="377"/>
        </w:trPr>
        <w:tc>
          <w:tcPr>
            <w:tcW w:w="709" w:type="dxa"/>
          </w:tcPr>
          <w:p w:rsidR="003169F6" w:rsidRPr="00854B46" w:rsidRDefault="00E13259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3169F6" w:rsidRPr="00854B46" w:rsidRDefault="0084233B" w:rsidP="00DA4F6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21 octobre 2024</w:t>
            </w:r>
          </w:p>
        </w:tc>
        <w:tc>
          <w:tcPr>
            <w:tcW w:w="2694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169F6" w:rsidRPr="00854B46" w:rsidRDefault="003E3F25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169F6" w:rsidRPr="00854B46" w:rsidRDefault="0010248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24 février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3169F6" w:rsidRPr="00854B46" w:rsidRDefault="0084233B" w:rsidP="00E461F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Mercredi 23 octobre 2024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4B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3169F6" w:rsidRPr="00854B46" w:rsidRDefault="0084233B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Rentrée solennelle académique : Leçon </w:t>
            </w:r>
            <w:r w:rsidRPr="006400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Inaugurale à </w:t>
            </w:r>
            <w:r w:rsidRPr="0064000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Nkolbisson</w:t>
            </w:r>
            <w:r w:rsidRPr="006400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/ Fin 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des inscriptions</w:t>
            </w:r>
          </w:p>
        </w:tc>
        <w:tc>
          <w:tcPr>
            <w:tcW w:w="708" w:type="dxa"/>
          </w:tcPr>
          <w:p w:rsidR="003169F6" w:rsidRPr="00854B46" w:rsidRDefault="003E3F25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Lun</w:t>
            </w:r>
            <w:r w:rsidR="00102486">
              <w:rPr>
                <w:rFonts w:asciiTheme="minorHAnsi" w:hAnsiTheme="minorHAnsi" w:cstheme="minorHAnsi"/>
                <w:sz w:val="18"/>
                <w:szCs w:val="18"/>
              </w:rPr>
              <w:t>di 3 mars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E13259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3169F6" w:rsidRPr="00854B46" w:rsidRDefault="0084233B" w:rsidP="0084233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28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octobre 2024 </w:t>
            </w:r>
          </w:p>
        </w:tc>
        <w:tc>
          <w:tcPr>
            <w:tcW w:w="2694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169F6" w:rsidRPr="00854B46" w:rsidRDefault="00102486" w:rsidP="0010248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Samedi 8 mars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Fête internationale de la femme</w:t>
            </w: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3169F6" w:rsidRPr="00854B46" w:rsidRDefault="0084233B" w:rsidP="009E13B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Mercredi 30 octobre 2024</w:t>
            </w:r>
          </w:p>
        </w:tc>
        <w:tc>
          <w:tcPr>
            <w:tcW w:w="2694" w:type="dxa"/>
          </w:tcPr>
          <w:p w:rsidR="003169F6" w:rsidRPr="00854B46" w:rsidRDefault="0084233B" w:rsidP="00316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Lancement activités de la vie associative à Nkolbisson</w:t>
            </w:r>
          </w:p>
        </w:tc>
        <w:tc>
          <w:tcPr>
            <w:tcW w:w="708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169F6" w:rsidRPr="00854B46" w:rsidRDefault="00102486" w:rsidP="0010248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Dimanche 9 mars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Récollection du temps de Carême</w:t>
            </w: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3169F6" w:rsidRPr="00854B46" w:rsidRDefault="00E461FC" w:rsidP="009E13B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4 novembre 2024</w:t>
            </w:r>
          </w:p>
        </w:tc>
        <w:tc>
          <w:tcPr>
            <w:tcW w:w="2694" w:type="dxa"/>
          </w:tcPr>
          <w:p w:rsidR="003169F6" w:rsidRPr="00854B46" w:rsidRDefault="003169F6" w:rsidP="00316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3169F6" w:rsidRPr="00854B46" w:rsidRDefault="003E3F25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3169F6" w:rsidRPr="00854B46" w:rsidRDefault="000D7A48" w:rsidP="00BF46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</w:t>
            </w:r>
            <w:r w:rsidR="00102486">
              <w:rPr>
                <w:rFonts w:asciiTheme="minorHAnsi" w:hAnsiTheme="minorHAnsi" w:cstheme="minorHAnsi"/>
                <w:sz w:val="18"/>
                <w:szCs w:val="18"/>
              </w:rPr>
              <w:t xml:space="preserve"> 10</w:t>
            </w:r>
            <w:r w:rsidR="00C26B4C">
              <w:rPr>
                <w:rFonts w:asciiTheme="minorHAnsi" w:hAnsiTheme="minorHAnsi" w:cstheme="minorHAnsi"/>
                <w:sz w:val="18"/>
                <w:szCs w:val="18"/>
              </w:rPr>
              <w:t xml:space="preserve"> mars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3169F6" w:rsidRPr="00854B46" w:rsidRDefault="00E461FC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11 novembre 2024</w:t>
            </w:r>
          </w:p>
        </w:tc>
        <w:tc>
          <w:tcPr>
            <w:tcW w:w="2694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3169F6" w:rsidRPr="00854B46" w:rsidRDefault="003E3F25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3169F6" w:rsidRPr="00854B46" w:rsidRDefault="0010248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17</w:t>
            </w:r>
            <w:r w:rsidR="00C26B4C">
              <w:rPr>
                <w:rFonts w:asciiTheme="minorHAnsi" w:hAnsiTheme="minorHAnsi" w:cstheme="minorHAnsi"/>
                <w:sz w:val="18"/>
                <w:szCs w:val="18"/>
              </w:rPr>
              <w:t xml:space="preserve"> mars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9F6" w:rsidRPr="00854B46" w:rsidTr="004A34A6">
        <w:tc>
          <w:tcPr>
            <w:tcW w:w="709" w:type="dxa"/>
          </w:tcPr>
          <w:p w:rsidR="003169F6" w:rsidRPr="00854B46" w:rsidRDefault="003169F6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Lundi </w:t>
            </w:r>
            <w:r w:rsidR="00E461FC">
              <w:rPr>
                <w:rFonts w:asciiTheme="minorHAnsi" w:hAnsiTheme="minorHAnsi" w:cstheme="minorHAnsi"/>
                <w:sz w:val="18"/>
                <w:szCs w:val="18"/>
              </w:rPr>
              <w:t>18 novembre 2024</w:t>
            </w:r>
          </w:p>
        </w:tc>
        <w:tc>
          <w:tcPr>
            <w:tcW w:w="2694" w:type="dxa"/>
          </w:tcPr>
          <w:p w:rsidR="003169F6" w:rsidRPr="00854B46" w:rsidRDefault="003169F6" w:rsidP="00316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3169F6" w:rsidRPr="00854B46" w:rsidRDefault="003E3F25" w:rsidP="003169F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3169F6" w:rsidRPr="00854B46" w:rsidRDefault="00C26B4C" w:rsidP="00316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24 mars 2025</w:t>
            </w:r>
          </w:p>
        </w:tc>
        <w:tc>
          <w:tcPr>
            <w:tcW w:w="2268" w:type="dxa"/>
          </w:tcPr>
          <w:p w:rsidR="003169F6" w:rsidRPr="00854B46" w:rsidRDefault="003169F6" w:rsidP="00316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25 novembre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Fin de paiement 1</w:t>
            </w:r>
            <w:r w:rsidRPr="00854B4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tranche 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/ Scolarités </w:t>
            </w:r>
            <w:r w:rsidRPr="004A34A6">
              <w:rPr>
                <w:rFonts w:asciiTheme="minorHAnsi" w:hAnsiTheme="minorHAnsi" w:cstheme="minorHAnsi"/>
                <w:sz w:val="16"/>
                <w:szCs w:val="16"/>
              </w:rPr>
              <w:t xml:space="preserve">normales et ou </w:t>
            </w:r>
            <w:r w:rsidRPr="004A34A6">
              <w:rPr>
                <w:rFonts w:asciiTheme="minorHAnsi" w:hAnsiTheme="minorHAnsi" w:cstheme="minorHAnsi"/>
                <w:sz w:val="18"/>
                <w:szCs w:val="18"/>
              </w:rPr>
              <w:t>spéciales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31 mars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02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7 avril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Dimanche 8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Récollection du temps de l’Avent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14 avril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9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Jeudi 17 avril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Début des congés de Pâques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 Jeudi Saint / Vendredi Saint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Samedi 14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Catho Christmas Day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Dimanche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 avril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Pâques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16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B12407" w:rsidRDefault="009662BC" w:rsidP="004B43B3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1240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Mercredi 23 avril 2025 </w:t>
            </w:r>
          </w:p>
        </w:tc>
        <w:tc>
          <w:tcPr>
            <w:tcW w:w="2268" w:type="dxa"/>
          </w:tcPr>
          <w:p w:rsidR="009662BC" w:rsidRPr="00B12407" w:rsidRDefault="009662BC" w:rsidP="009662BC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12407">
              <w:rPr>
                <w:rFonts w:asciiTheme="minorHAnsi" w:eastAsia="Batang" w:hAnsiTheme="minorHAnsi" w:cstheme="minorHAnsi"/>
                <w:color w:val="FF0000"/>
                <w:sz w:val="18"/>
                <w:szCs w:val="18"/>
              </w:rPr>
              <w:t>Reprise des cours</w:t>
            </w:r>
            <w:r w:rsidRPr="00B12407">
              <w:rPr>
                <w:rFonts w:asciiTheme="minorHAnsi" w:eastAsia="Batang" w:hAnsiTheme="minorHAnsi" w:cstheme="minorHAnsi"/>
                <w:color w:val="FF0000"/>
                <w:sz w:val="16"/>
                <w:szCs w:val="16"/>
              </w:rPr>
              <w:t xml:space="preserve"> (congés de Pâques)</w:t>
            </w:r>
            <w:r w:rsidRPr="00B12407">
              <w:rPr>
                <w:rFonts w:asciiTheme="minorHAnsi" w:eastAsia="Batang" w:hAnsiTheme="minorHAnsi" w:cstheme="minorHAnsi"/>
                <w:color w:val="FF0000"/>
                <w:sz w:val="18"/>
                <w:szCs w:val="18"/>
              </w:rPr>
              <w:t> 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Mercredi 18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 Noël à la Catho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28 avril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Vendredi 20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Début des congés de Noël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Jeudi 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Pr="00854B4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er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mai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Fête du travail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Mercredi 25 décembre 2024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Noël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276A81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6 janvier 2025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Reprise des cours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5 mai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276A81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13 janvier 2025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Dimanche 11 mai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Fête patronale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276A81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20 au samedi 25 janvier 2025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Semaine des révisons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 mai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276A81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Lund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27 janvier 2025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xamens 1</w:t>
            </w:r>
            <w:r w:rsidRPr="00854B4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er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semestre  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Jeudi 15 au samedi 17 mai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Fête des étudiants 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3 au samedi 8 février 2025</w:t>
            </w: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 semestre</w:t>
            </w: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19 mai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Mardi 20 mai 2025 </w:t>
            </w:r>
          </w:p>
        </w:tc>
        <w:tc>
          <w:tcPr>
            <w:tcW w:w="2268" w:type="dxa"/>
          </w:tcPr>
          <w:p w:rsidR="009662BC" w:rsidRPr="00E129A0" w:rsidRDefault="009662BC" w:rsidP="009662BC">
            <w:pPr>
              <w:spacing w:after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Fête Nationale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E751E" w:rsidRDefault="008E751E" w:rsidP="009662B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E751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9662BC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Lundi 26 mai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E751E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Jeudi 29 mai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Fête de l’Ascension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E751E" w:rsidRDefault="008E751E" w:rsidP="009662B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E751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2 juin 2025 </w:t>
            </w:r>
          </w:p>
        </w:tc>
        <w:tc>
          <w:tcPr>
            <w:tcW w:w="2268" w:type="dxa"/>
          </w:tcPr>
          <w:p w:rsidR="009662BC" w:rsidRPr="00E129A0" w:rsidRDefault="009662BC" w:rsidP="009662BC">
            <w:pPr>
              <w:spacing w:after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Révision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E751E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Dimanche 8 juin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Pentecôte 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E751E" w:rsidRDefault="008E751E" w:rsidP="009662B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E751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9 juin 2025 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Examens du 2</w:t>
            </w:r>
            <w:r w:rsidRPr="00854B4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ème</w:t>
            </w: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 xml:space="preserve"> semestre 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E751E" w:rsidRDefault="008E751E" w:rsidP="009662B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E751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Lundi 16 juin 2025 </w:t>
            </w:r>
          </w:p>
        </w:tc>
        <w:tc>
          <w:tcPr>
            <w:tcW w:w="2268" w:type="dxa"/>
          </w:tcPr>
          <w:p w:rsidR="009662BC" w:rsidRPr="0045758E" w:rsidRDefault="009662BC" w:rsidP="009662BC">
            <w:pPr>
              <w:spacing w:after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Semaine de correction des examens (pas de cours) </w:t>
            </w:r>
          </w:p>
        </w:tc>
      </w:tr>
      <w:tr w:rsidR="009662BC" w:rsidRPr="00854B46" w:rsidTr="004A34A6">
        <w:tc>
          <w:tcPr>
            <w:tcW w:w="709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2BC" w:rsidRPr="00854B46" w:rsidRDefault="009662BC" w:rsidP="009662B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Vendredi 27 juin 2025</w:t>
            </w:r>
          </w:p>
        </w:tc>
        <w:tc>
          <w:tcPr>
            <w:tcW w:w="2268" w:type="dxa"/>
          </w:tcPr>
          <w:p w:rsidR="009662BC" w:rsidRPr="00854B46" w:rsidRDefault="009662BC" w:rsidP="009662B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4B46">
              <w:rPr>
                <w:rFonts w:asciiTheme="minorHAnsi" w:hAnsiTheme="minorHAnsi" w:cstheme="minorHAnsi"/>
                <w:sz w:val="18"/>
                <w:szCs w:val="18"/>
              </w:rPr>
              <w:t>Départ en vacances</w:t>
            </w:r>
          </w:p>
        </w:tc>
      </w:tr>
    </w:tbl>
    <w:p w:rsidR="00E90DC9" w:rsidRDefault="00E90DC9">
      <w:pPr>
        <w:spacing w:after="0"/>
        <w:rPr>
          <w:rFonts w:ascii="Calibri Light" w:hAnsi="Calibri Light"/>
          <w:sz w:val="18"/>
          <w:szCs w:val="18"/>
        </w:rPr>
      </w:pPr>
    </w:p>
    <w:p w:rsidR="00E90DC9" w:rsidRDefault="00E90DC9">
      <w:pPr>
        <w:spacing w:after="0"/>
        <w:rPr>
          <w:rFonts w:ascii="Calibri Light" w:hAnsi="Calibri Light"/>
          <w:sz w:val="18"/>
          <w:szCs w:val="18"/>
        </w:rPr>
      </w:pPr>
    </w:p>
    <w:sectPr w:rsidR="00E90DC9" w:rsidSect="006B5495">
      <w:type w:val="continuous"/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1B" w:rsidRDefault="001D3A1B" w:rsidP="00A126B8">
      <w:pPr>
        <w:spacing w:after="0" w:line="240" w:lineRule="auto"/>
      </w:pPr>
      <w:r>
        <w:separator/>
      </w:r>
    </w:p>
  </w:endnote>
  <w:endnote w:type="continuationSeparator" w:id="0">
    <w:p w:rsidR="001D3A1B" w:rsidRDefault="001D3A1B" w:rsidP="00A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1B" w:rsidRDefault="001D3A1B" w:rsidP="00A126B8">
      <w:pPr>
        <w:spacing w:after="0" w:line="240" w:lineRule="auto"/>
      </w:pPr>
      <w:r>
        <w:separator/>
      </w:r>
    </w:p>
  </w:footnote>
  <w:footnote w:type="continuationSeparator" w:id="0">
    <w:p w:rsidR="001D3A1B" w:rsidRDefault="001D3A1B" w:rsidP="00A1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8B"/>
      </v:shape>
    </w:pict>
  </w:numPicBullet>
  <w:abstractNum w:abstractNumId="0" w15:restartNumberingAfterBreak="0">
    <w:nsid w:val="0BDC1F77"/>
    <w:multiLevelType w:val="hybridMultilevel"/>
    <w:tmpl w:val="9BC8B3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032D"/>
    <w:multiLevelType w:val="hybridMultilevel"/>
    <w:tmpl w:val="0FCA1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459"/>
    <w:multiLevelType w:val="hybridMultilevel"/>
    <w:tmpl w:val="5B681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043"/>
    <w:multiLevelType w:val="hybridMultilevel"/>
    <w:tmpl w:val="C1102602"/>
    <w:lvl w:ilvl="0" w:tplc="84F8C262">
      <w:numFmt w:val="bullet"/>
      <w:lvlText w:val="-"/>
      <w:lvlJc w:val="left"/>
      <w:pPr>
        <w:ind w:left="720" w:hanging="360"/>
      </w:pPr>
      <w:rPr>
        <w:rFonts w:ascii="Aparajita" w:eastAsia="Calibri" w:hAnsi="Aparajita" w:cs="Aparajit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DF0"/>
    <w:multiLevelType w:val="hybridMultilevel"/>
    <w:tmpl w:val="4F5835E2"/>
    <w:lvl w:ilvl="0" w:tplc="DF36B9D0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0EDF"/>
    <w:multiLevelType w:val="hybridMultilevel"/>
    <w:tmpl w:val="6AF012E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9D2A46"/>
    <w:multiLevelType w:val="hybridMultilevel"/>
    <w:tmpl w:val="DF460D20"/>
    <w:lvl w:ilvl="0" w:tplc="8EE6B954">
      <w:numFmt w:val="bullet"/>
      <w:lvlText w:val="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1A1A"/>
    <w:multiLevelType w:val="hybridMultilevel"/>
    <w:tmpl w:val="35A8BE10"/>
    <w:lvl w:ilvl="0" w:tplc="8EE6B954">
      <w:numFmt w:val="bullet"/>
      <w:lvlText w:val=""/>
      <w:lvlJc w:val="left"/>
      <w:pPr>
        <w:ind w:left="927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C6E3D"/>
    <w:multiLevelType w:val="hybridMultilevel"/>
    <w:tmpl w:val="D74620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37CD"/>
    <w:multiLevelType w:val="hybridMultilevel"/>
    <w:tmpl w:val="C56C4B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C"/>
    <w:rsid w:val="00003250"/>
    <w:rsid w:val="00005896"/>
    <w:rsid w:val="00020676"/>
    <w:rsid w:val="00021EBB"/>
    <w:rsid w:val="00025912"/>
    <w:rsid w:val="00031E51"/>
    <w:rsid w:val="0003515D"/>
    <w:rsid w:val="00040108"/>
    <w:rsid w:val="000501B2"/>
    <w:rsid w:val="00053E21"/>
    <w:rsid w:val="00055DEC"/>
    <w:rsid w:val="00057E9E"/>
    <w:rsid w:val="000611DF"/>
    <w:rsid w:val="0006167D"/>
    <w:rsid w:val="000616F2"/>
    <w:rsid w:val="0006404D"/>
    <w:rsid w:val="00065AD2"/>
    <w:rsid w:val="00066A44"/>
    <w:rsid w:val="00070CF7"/>
    <w:rsid w:val="00076B21"/>
    <w:rsid w:val="00076B88"/>
    <w:rsid w:val="00077B07"/>
    <w:rsid w:val="00077D66"/>
    <w:rsid w:val="00080570"/>
    <w:rsid w:val="00094D8D"/>
    <w:rsid w:val="000A2227"/>
    <w:rsid w:val="000A2443"/>
    <w:rsid w:val="000A45E1"/>
    <w:rsid w:val="000A6FFD"/>
    <w:rsid w:val="000A74F6"/>
    <w:rsid w:val="000B0823"/>
    <w:rsid w:val="000B1349"/>
    <w:rsid w:val="000C21F5"/>
    <w:rsid w:val="000C7EBB"/>
    <w:rsid w:val="000D264B"/>
    <w:rsid w:val="000D3AB4"/>
    <w:rsid w:val="000D4487"/>
    <w:rsid w:val="000D50EC"/>
    <w:rsid w:val="000D7A48"/>
    <w:rsid w:val="000D7B8D"/>
    <w:rsid w:val="000D7E46"/>
    <w:rsid w:val="000E02F1"/>
    <w:rsid w:val="000E308D"/>
    <w:rsid w:val="000E4AD5"/>
    <w:rsid w:val="000F1AD5"/>
    <w:rsid w:val="000F4353"/>
    <w:rsid w:val="000F48BB"/>
    <w:rsid w:val="000F70CB"/>
    <w:rsid w:val="00102486"/>
    <w:rsid w:val="00102E0E"/>
    <w:rsid w:val="00103BD2"/>
    <w:rsid w:val="00104E2A"/>
    <w:rsid w:val="0011363C"/>
    <w:rsid w:val="001142FD"/>
    <w:rsid w:val="00114FD8"/>
    <w:rsid w:val="00116C06"/>
    <w:rsid w:val="0013219A"/>
    <w:rsid w:val="00133009"/>
    <w:rsid w:val="00134916"/>
    <w:rsid w:val="00136516"/>
    <w:rsid w:val="00141CF1"/>
    <w:rsid w:val="00143E40"/>
    <w:rsid w:val="0014774C"/>
    <w:rsid w:val="00153D3A"/>
    <w:rsid w:val="00157512"/>
    <w:rsid w:val="001673BC"/>
    <w:rsid w:val="00171E2B"/>
    <w:rsid w:val="00173D47"/>
    <w:rsid w:val="00174F3D"/>
    <w:rsid w:val="00184A5C"/>
    <w:rsid w:val="00190831"/>
    <w:rsid w:val="00190F19"/>
    <w:rsid w:val="00192C79"/>
    <w:rsid w:val="001A175B"/>
    <w:rsid w:val="001A37E3"/>
    <w:rsid w:val="001A520D"/>
    <w:rsid w:val="001A5C28"/>
    <w:rsid w:val="001A785F"/>
    <w:rsid w:val="001C2331"/>
    <w:rsid w:val="001C25AE"/>
    <w:rsid w:val="001C5FA8"/>
    <w:rsid w:val="001D3A1B"/>
    <w:rsid w:val="001D5303"/>
    <w:rsid w:val="001E181C"/>
    <w:rsid w:val="001E1E5A"/>
    <w:rsid w:val="001F6938"/>
    <w:rsid w:val="001F77B7"/>
    <w:rsid w:val="00201CFF"/>
    <w:rsid w:val="00205602"/>
    <w:rsid w:val="00206EFF"/>
    <w:rsid w:val="00212E85"/>
    <w:rsid w:val="00212E9E"/>
    <w:rsid w:val="0021346D"/>
    <w:rsid w:val="00213497"/>
    <w:rsid w:val="002142CD"/>
    <w:rsid w:val="00216F6B"/>
    <w:rsid w:val="00222D3A"/>
    <w:rsid w:val="00222FA5"/>
    <w:rsid w:val="002246B0"/>
    <w:rsid w:val="00225AC8"/>
    <w:rsid w:val="00233B54"/>
    <w:rsid w:val="00233D39"/>
    <w:rsid w:val="00235D5A"/>
    <w:rsid w:val="00236DB9"/>
    <w:rsid w:val="002379F1"/>
    <w:rsid w:val="0024225F"/>
    <w:rsid w:val="00243326"/>
    <w:rsid w:val="00245616"/>
    <w:rsid w:val="00250520"/>
    <w:rsid w:val="00250911"/>
    <w:rsid w:val="002527F8"/>
    <w:rsid w:val="00255B42"/>
    <w:rsid w:val="002636A0"/>
    <w:rsid w:val="0026378A"/>
    <w:rsid w:val="00271F02"/>
    <w:rsid w:val="00272986"/>
    <w:rsid w:val="002760FB"/>
    <w:rsid w:val="00276A81"/>
    <w:rsid w:val="00276F3A"/>
    <w:rsid w:val="0028134B"/>
    <w:rsid w:val="00283BC8"/>
    <w:rsid w:val="00284B4E"/>
    <w:rsid w:val="00290185"/>
    <w:rsid w:val="0029704C"/>
    <w:rsid w:val="002977A1"/>
    <w:rsid w:val="002A2687"/>
    <w:rsid w:val="002A681D"/>
    <w:rsid w:val="002B0768"/>
    <w:rsid w:val="002B1BAF"/>
    <w:rsid w:val="002B1F38"/>
    <w:rsid w:val="002B39B0"/>
    <w:rsid w:val="002B5A94"/>
    <w:rsid w:val="002B5F1D"/>
    <w:rsid w:val="002C2AF5"/>
    <w:rsid w:val="002D0DA0"/>
    <w:rsid w:val="002D4650"/>
    <w:rsid w:val="002D62D4"/>
    <w:rsid w:val="002F1A94"/>
    <w:rsid w:val="002F1CE5"/>
    <w:rsid w:val="002F31B4"/>
    <w:rsid w:val="002F3292"/>
    <w:rsid w:val="0030109B"/>
    <w:rsid w:val="003016EB"/>
    <w:rsid w:val="003169F6"/>
    <w:rsid w:val="00316E6C"/>
    <w:rsid w:val="0032615E"/>
    <w:rsid w:val="003274EE"/>
    <w:rsid w:val="00331D2E"/>
    <w:rsid w:val="0033463A"/>
    <w:rsid w:val="00335859"/>
    <w:rsid w:val="00341D92"/>
    <w:rsid w:val="003446E3"/>
    <w:rsid w:val="003506A6"/>
    <w:rsid w:val="0036492A"/>
    <w:rsid w:val="00367466"/>
    <w:rsid w:val="003709DE"/>
    <w:rsid w:val="00370A9B"/>
    <w:rsid w:val="003724F4"/>
    <w:rsid w:val="00377AC9"/>
    <w:rsid w:val="003809F1"/>
    <w:rsid w:val="003829BA"/>
    <w:rsid w:val="0038404B"/>
    <w:rsid w:val="0038547D"/>
    <w:rsid w:val="00387355"/>
    <w:rsid w:val="003909F7"/>
    <w:rsid w:val="00393474"/>
    <w:rsid w:val="00397AC7"/>
    <w:rsid w:val="003A18AA"/>
    <w:rsid w:val="003A363E"/>
    <w:rsid w:val="003A59EB"/>
    <w:rsid w:val="003B4368"/>
    <w:rsid w:val="003C208C"/>
    <w:rsid w:val="003C2481"/>
    <w:rsid w:val="003C3A10"/>
    <w:rsid w:val="003D580B"/>
    <w:rsid w:val="003D5E7B"/>
    <w:rsid w:val="003D6C56"/>
    <w:rsid w:val="003D7937"/>
    <w:rsid w:val="003E3F25"/>
    <w:rsid w:val="003E5100"/>
    <w:rsid w:val="003E5842"/>
    <w:rsid w:val="003E62C2"/>
    <w:rsid w:val="003F2D83"/>
    <w:rsid w:val="003F5C56"/>
    <w:rsid w:val="003F6DE2"/>
    <w:rsid w:val="004055CA"/>
    <w:rsid w:val="004153AE"/>
    <w:rsid w:val="0042401B"/>
    <w:rsid w:val="00424C0F"/>
    <w:rsid w:val="004266E1"/>
    <w:rsid w:val="004360F9"/>
    <w:rsid w:val="00437EC0"/>
    <w:rsid w:val="00440FA5"/>
    <w:rsid w:val="00441072"/>
    <w:rsid w:val="004418BA"/>
    <w:rsid w:val="004432EE"/>
    <w:rsid w:val="00443593"/>
    <w:rsid w:val="00444126"/>
    <w:rsid w:val="00444B8F"/>
    <w:rsid w:val="00454CAB"/>
    <w:rsid w:val="004560C8"/>
    <w:rsid w:val="0045610E"/>
    <w:rsid w:val="00456B96"/>
    <w:rsid w:val="0045758E"/>
    <w:rsid w:val="00460CB1"/>
    <w:rsid w:val="00461C3D"/>
    <w:rsid w:val="00463A35"/>
    <w:rsid w:val="0046621F"/>
    <w:rsid w:val="00467F45"/>
    <w:rsid w:val="004722B8"/>
    <w:rsid w:val="00480A51"/>
    <w:rsid w:val="00495F70"/>
    <w:rsid w:val="004A2546"/>
    <w:rsid w:val="004A34A6"/>
    <w:rsid w:val="004A7704"/>
    <w:rsid w:val="004B43B3"/>
    <w:rsid w:val="004B691D"/>
    <w:rsid w:val="004C4672"/>
    <w:rsid w:val="004C526F"/>
    <w:rsid w:val="004C5E55"/>
    <w:rsid w:val="004D0F5D"/>
    <w:rsid w:val="004D2261"/>
    <w:rsid w:val="004D361F"/>
    <w:rsid w:val="004D448A"/>
    <w:rsid w:val="004D5933"/>
    <w:rsid w:val="004D7554"/>
    <w:rsid w:val="004E0EE9"/>
    <w:rsid w:val="004E1D23"/>
    <w:rsid w:val="004E3848"/>
    <w:rsid w:val="004E3E6D"/>
    <w:rsid w:val="004F2A94"/>
    <w:rsid w:val="0050521A"/>
    <w:rsid w:val="00511015"/>
    <w:rsid w:val="005124DA"/>
    <w:rsid w:val="005146A4"/>
    <w:rsid w:val="00520853"/>
    <w:rsid w:val="0052312F"/>
    <w:rsid w:val="005231CD"/>
    <w:rsid w:val="00523506"/>
    <w:rsid w:val="00525C9D"/>
    <w:rsid w:val="00526EC9"/>
    <w:rsid w:val="00527B44"/>
    <w:rsid w:val="00535DCC"/>
    <w:rsid w:val="00551257"/>
    <w:rsid w:val="00557D20"/>
    <w:rsid w:val="00560DDD"/>
    <w:rsid w:val="00561E62"/>
    <w:rsid w:val="00563562"/>
    <w:rsid w:val="00567773"/>
    <w:rsid w:val="0058182C"/>
    <w:rsid w:val="005850A9"/>
    <w:rsid w:val="00586D79"/>
    <w:rsid w:val="005938CF"/>
    <w:rsid w:val="00596B5D"/>
    <w:rsid w:val="005A195E"/>
    <w:rsid w:val="005B47D2"/>
    <w:rsid w:val="005B7FA8"/>
    <w:rsid w:val="005C0599"/>
    <w:rsid w:val="005C1EBA"/>
    <w:rsid w:val="005C52BD"/>
    <w:rsid w:val="005C6A4D"/>
    <w:rsid w:val="005D0CC5"/>
    <w:rsid w:val="005D1AEC"/>
    <w:rsid w:val="005F20A0"/>
    <w:rsid w:val="005F6467"/>
    <w:rsid w:val="00600229"/>
    <w:rsid w:val="00605FF1"/>
    <w:rsid w:val="006075F4"/>
    <w:rsid w:val="00607BA2"/>
    <w:rsid w:val="00611653"/>
    <w:rsid w:val="00612009"/>
    <w:rsid w:val="0061386A"/>
    <w:rsid w:val="00615424"/>
    <w:rsid w:val="00620BF1"/>
    <w:rsid w:val="00623D68"/>
    <w:rsid w:val="00627567"/>
    <w:rsid w:val="00630FDC"/>
    <w:rsid w:val="006336D6"/>
    <w:rsid w:val="00635116"/>
    <w:rsid w:val="00636FFE"/>
    <w:rsid w:val="00640001"/>
    <w:rsid w:val="006441DF"/>
    <w:rsid w:val="00644332"/>
    <w:rsid w:val="00646A5F"/>
    <w:rsid w:val="00646B63"/>
    <w:rsid w:val="006510E7"/>
    <w:rsid w:val="0065193E"/>
    <w:rsid w:val="00661EE1"/>
    <w:rsid w:val="006622A2"/>
    <w:rsid w:val="00662CFD"/>
    <w:rsid w:val="0066301C"/>
    <w:rsid w:val="00670CBA"/>
    <w:rsid w:val="00672BEA"/>
    <w:rsid w:val="006745E1"/>
    <w:rsid w:val="00674BA0"/>
    <w:rsid w:val="006843BD"/>
    <w:rsid w:val="00686F83"/>
    <w:rsid w:val="006A13C8"/>
    <w:rsid w:val="006A545A"/>
    <w:rsid w:val="006A7FD3"/>
    <w:rsid w:val="006B5495"/>
    <w:rsid w:val="006C3EA5"/>
    <w:rsid w:val="006C4972"/>
    <w:rsid w:val="006D5CDF"/>
    <w:rsid w:val="006F23B1"/>
    <w:rsid w:val="006F3C7C"/>
    <w:rsid w:val="006F64B8"/>
    <w:rsid w:val="006F6F78"/>
    <w:rsid w:val="00701DB1"/>
    <w:rsid w:val="00733E65"/>
    <w:rsid w:val="00737130"/>
    <w:rsid w:val="00740212"/>
    <w:rsid w:val="007405D9"/>
    <w:rsid w:val="00740B54"/>
    <w:rsid w:val="00745B48"/>
    <w:rsid w:val="0075135C"/>
    <w:rsid w:val="0075341B"/>
    <w:rsid w:val="00753514"/>
    <w:rsid w:val="0075712C"/>
    <w:rsid w:val="00761E58"/>
    <w:rsid w:val="0076239B"/>
    <w:rsid w:val="00763A54"/>
    <w:rsid w:val="00765666"/>
    <w:rsid w:val="00765901"/>
    <w:rsid w:val="007660F4"/>
    <w:rsid w:val="00773442"/>
    <w:rsid w:val="00781C90"/>
    <w:rsid w:val="00783902"/>
    <w:rsid w:val="00785256"/>
    <w:rsid w:val="0079583D"/>
    <w:rsid w:val="007958B8"/>
    <w:rsid w:val="00795A36"/>
    <w:rsid w:val="00796EC2"/>
    <w:rsid w:val="007A6ABA"/>
    <w:rsid w:val="007B7ADC"/>
    <w:rsid w:val="007B7E82"/>
    <w:rsid w:val="007C217F"/>
    <w:rsid w:val="007C2D9B"/>
    <w:rsid w:val="007C3F84"/>
    <w:rsid w:val="007C5995"/>
    <w:rsid w:val="007D6034"/>
    <w:rsid w:val="007E020D"/>
    <w:rsid w:val="007E0C0B"/>
    <w:rsid w:val="007E47E9"/>
    <w:rsid w:val="007E5743"/>
    <w:rsid w:val="007F75B3"/>
    <w:rsid w:val="008133B2"/>
    <w:rsid w:val="00813A78"/>
    <w:rsid w:val="00813BA2"/>
    <w:rsid w:val="00817D4A"/>
    <w:rsid w:val="00820738"/>
    <w:rsid w:val="008233A6"/>
    <w:rsid w:val="008277DA"/>
    <w:rsid w:val="00834652"/>
    <w:rsid w:val="00837B34"/>
    <w:rsid w:val="00840027"/>
    <w:rsid w:val="0084233B"/>
    <w:rsid w:val="00844D0B"/>
    <w:rsid w:val="00845B2B"/>
    <w:rsid w:val="008507F1"/>
    <w:rsid w:val="00851972"/>
    <w:rsid w:val="00854B46"/>
    <w:rsid w:val="00855951"/>
    <w:rsid w:val="00863C78"/>
    <w:rsid w:val="008770DA"/>
    <w:rsid w:val="008825C7"/>
    <w:rsid w:val="00886741"/>
    <w:rsid w:val="00887752"/>
    <w:rsid w:val="00893533"/>
    <w:rsid w:val="0089363B"/>
    <w:rsid w:val="0089623A"/>
    <w:rsid w:val="008A12AA"/>
    <w:rsid w:val="008A443E"/>
    <w:rsid w:val="008A5121"/>
    <w:rsid w:val="008B0768"/>
    <w:rsid w:val="008B09A8"/>
    <w:rsid w:val="008C5D19"/>
    <w:rsid w:val="008C7211"/>
    <w:rsid w:val="008E449B"/>
    <w:rsid w:val="008E751E"/>
    <w:rsid w:val="008E77AD"/>
    <w:rsid w:val="008F018C"/>
    <w:rsid w:val="008F3E75"/>
    <w:rsid w:val="0090097E"/>
    <w:rsid w:val="009018F3"/>
    <w:rsid w:val="009051C2"/>
    <w:rsid w:val="00907D97"/>
    <w:rsid w:val="0091473D"/>
    <w:rsid w:val="00915760"/>
    <w:rsid w:val="00915BDA"/>
    <w:rsid w:val="00915E0C"/>
    <w:rsid w:val="0092041A"/>
    <w:rsid w:val="0092210B"/>
    <w:rsid w:val="00923C09"/>
    <w:rsid w:val="00926E4D"/>
    <w:rsid w:val="0093092D"/>
    <w:rsid w:val="00934709"/>
    <w:rsid w:val="00935537"/>
    <w:rsid w:val="00952F4A"/>
    <w:rsid w:val="00953144"/>
    <w:rsid w:val="0095648C"/>
    <w:rsid w:val="00961307"/>
    <w:rsid w:val="009662BC"/>
    <w:rsid w:val="00975BCA"/>
    <w:rsid w:val="00976C62"/>
    <w:rsid w:val="00993226"/>
    <w:rsid w:val="00993406"/>
    <w:rsid w:val="009950F9"/>
    <w:rsid w:val="00995535"/>
    <w:rsid w:val="00996534"/>
    <w:rsid w:val="00997A3B"/>
    <w:rsid w:val="009A2DC2"/>
    <w:rsid w:val="009A36F6"/>
    <w:rsid w:val="009A7FB1"/>
    <w:rsid w:val="009B1192"/>
    <w:rsid w:val="009B6CC3"/>
    <w:rsid w:val="009B6E22"/>
    <w:rsid w:val="009B7002"/>
    <w:rsid w:val="009D0BA0"/>
    <w:rsid w:val="009D2570"/>
    <w:rsid w:val="009D2F74"/>
    <w:rsid w:val="009D4DEF"/>
    <w:rsid w:val="009D4FFB"/>
    <w:rsid w:val="009E13BD"/>
    <w:rsid w:val="009F0A22"/>
    <w:rsid w:val="009F65DB"/>
    <w:rsid w:val="00A126B8"/>
    <w:rsid w:val="00A23668"/>
    <w:rsid w:val="00A25EF6"/>
    <w:rsid w:val="00A27622"/>
    <w:rsid w:val="00A31E4C"/>
    <w:rsid w:val="00A33310"/>
    <w:rsid w:val="00A432C7"/>
    <w:rsid w:val="00A508CE"/>
    <w:rsid w:val="00A514A1"/>
    <w:rsid w:val="00A548D1"/>
    <w:rsid w:val="00A567BB"/>
    <w:rsid w:val="00A56EAE"/>
    <w:rsid w:val="00A61FCD"/>
    <w:rsid w:val="00A65418"/>
    <w:rsid w:val="00A70712"/>
    <w:rsid w:val="00A72610"/>
    <w:rsid w:val="00A72F9A"/>
    <w:rsid w:val="00A74671"/>
    <w:rsid w:val="00A81CD2"/>
    <w:rsid w:val="00A90FB7"/>
    <w:rsid w:val="00A9131F"/>
    <w:rsid w:val="00A936F7"/>
    <w:rsid w:val="00AA1E1A"/>
    <w:rsid w:val="00AA33F5"/>
    <w:rsid w:val="00AA3ACC"/>
    <w:rsid w:val="00AB0BE4"/>
    <w:rsid w:val="00AB21F9"/>
    <w:rsid w:val="00AB467B"/>
    <w:rsid w:val="00AB63EE"/>
    <w:rsid w:val="00AD0EFD"/>
    <w:rsid w:val="00AD1D5E"/>
    <w:rsid w:val="00AD7F12"/>
    <w:rsid w:val="00AE14FC"/>
    <w:rsid w:val="00AE1A06"/>
    <w:rsid w:val="00AF1969"/>
    <w:rsid w:val="00AF596C"/>
    <w:rsid w:val="00AF59E6"/>
    <w:rsid w:val="00AF7959"/>
    <w:rsid w:val="00B00BF8"/>
    <w:rsid w:val="00B0475B"/>
    <w:rsid w:val="00B1132B"/>
    <w:rsid w:val="00B12407"/>
    <w:rsid w:val="00B12C9C"/>
    <w:rsid w:val="00B12D31"/>
    <w:rsid w:val="00B2342F"/>
    <w:rsid w:val="00B33C65"/>
    <w:rsid w:val="00B45236"/>
    <w:rsid w:val="00B47E80"/>
    <w:rsid w:val="00B514BE"/>
    <w:rsid w:val="00B51A02"/>
    <w:rsid w:val="00B7233D"/>
    <w:rsid w:val="00B73EF8"/>
    <w:rsid w:val="00B817CB"/>
    <w:rsid w:val="00B8446F"/>
    <w:rsid w:val="00B848E9"/>
    <w:rsid w:val="00B87E24"/>
    <w:rsid w:val="00B931FA"/>
    <w:rsid w:val="00B951FB"/>
    <w:rsid w:val="00BA0D0F"/>
    <w:rsid w:val="00BA2C6E"/>
    <w:rsid w:val="00BA3509"/>
    <w:rsid w:val="00BA387A"/>
    <w:rsid w:val="00BB24D3"/>
    <w:rsid w:val="00BB24DD"/>
    <w:rsid w:val="00BB2EC6"/>
    <w:rsid w:val="00BB5A55"/>
    <w:rsid w:val="00BB7792"/>
    <w:rsid w:val="00BC008C"/>
    <w:rsid w:val="00BC3695"/>
    <w:rsid w:val="00BC7E8A"/>
    <w:rsid w:val="00BD1E7D"/>
    <w:rsid w:val="00BD3FB5"/>
    <w:rsid w:val="00BD5870"/>
    <w:rsid w:val="00BD76A9"/>
    <w:rsid w:val="00BE0259"/>
    <w:rsid w:val="00BE2884"/>
    <w:rsid w:val="00BF13B4"/>
    <w:rsid w:val="00BF263B"/>
    <w:rsid w:val="00BF2BE5"/>
    <w:rsid w:val="00BF4683"/>
    <w:rsid w:val="00C02100"/>
    <w:rsid w:val="00C034ED"/>
    <w:rsid w:val="00C05364"/>
    <w:rsid w:val="00C10744"/>
    <w:rsid w:val="00C118E5"/>
    <w:rsid w:val="00C26B4C"/>
    <w:rsid w:val="00C2746B"/>
    <w:rsid w:val="00C32575"/>
    <w:rsid w:val="00C3708E"/>
    <w:rsid w:val="00C40FAD"/>
    <w:rsid w:val="00C42FC8"/>
    <w:rsid w:val="00C469E9"/>
    <w:rsid w:val="00C560D4"/>
    <w:rsid w:val="00C62D29"/>
    <w:rsid w:val="00C65B26"/>
    <w:rsid w:val="00C663B2"/>
    <w:rsid w:val="00C70297"/>
    <w:rsid w:val="00C70981"/>
    <w:rsid w:val="00C71667"/>
    <w:rsid w:val="00C71B48"/>
    <w:rsid w:val="00C739E6"/>
    <w:rsid w:val="00C73F50"/>
    <w:rsid w:val="00C76108"/>
    <w:rsid w:val="00C85EEA"/>
    <w:rsid w:val="00C86546"/>
    <w:rsid w:val="00C8793A"/>
    <w:rsid w:val="00C87C37"/>
    <w:rsid w:val="00C910C6"/>
    <w:rsid w:val="00C921FD"/>
    <w:rsid w:val="00C928E9"/>
    <w:rsid w:val="00CB2E4A"/>
    <w:rsid w:val="00CC0040"/>
    <w:rsid w:val="00CC3656"/>
    <w:rsid w:val="00CC6099"/>
    <w:rsid w:val="00CD10A3"/>
    <w:rsid w:val="00CD2E98"/>
    <w:rsid w:val="00CE19D6"/>
    <w:rsid w:val="00CE21FA"/>
    <w:rsid w:val="00CE3CD3"/>
    <w:rsid w:val="00CF4E00"/>
    <w:rsid w:val="00CF613B"/>
    <w:rsid w:val="00CF6EDB"/>
    <w:rsid w:val="00D11F59"/>
    <w:rsid w:val="00D15654"/>
    <w:rsid w:val="00D208A4"/>
    <w:rsid w:val="00D21F9B"/>
    <w:rsid w:val="00D30AF8"/>
    <w:rsid w:val="00D315EB"/>
    <w:rsid w:val="00D321FB"/>
    <w:rsid w:val="00D35042"/>
    <w:rsid w:val="00D36755"/>
    <w:rsid w:val="00D36ED1"/>
    <w:rsid w:val="00D41B47"/>
    <w:rsid w:val="00D41C03"/>
    <w:rsid w:val="00D44381"/>
    <w:rsid w:val="00D45217"/>
    <w:rsid w:val="00D453D8"/>
    <w:rsid w:val="00D47015"/>
    <w:rsid w:val="00D51A17"/>
    <w:rsid w:val="00D52584"/>
    <w:rsid w:val="00D54EF7"/>
    <w:rsid w:val="00D56838"/>
    <w:rsid w:val="00D72844"/>
    <w:rsid w:val="00D72DB9"/>
    <w:rsid w:val="00D735E3"/>
    <w:rsid w:val="00D77D0E"/>
    <w:rsid w:val="00D83B1D"/>
    <w:rsid w:val="00D86A1A"/>
    <w:rsid w:val="00D873A1"/>
    <w:rsid w:val="00D91E07"/>
    <w:rsid w:val="00D92428"/>
    <w:rsid w:val="00DA06C7"/>
    <w:rsid w:val="00DA4F6B"/>
    <w:rsid w:val="00DA56F1"/>
    <w:rsid w:val="00DB3CB6"/>
    <w:rsid w:val="00DC47A5"/>
    <w:rsid w:val="00DC4C30"/>
    <w:rsid w:val="00DC6846"/>
    <w:rsid w:val="00DD47AC"/>
    <w:rsid w:val="00DD7CA7"/>
    <w:rsid w:val="00DE3B3A"/>
    <w:rsid w:val="00DE5095"/>
    <w:rsid w:val="00DF0DD6"/>
    <w:rsid w:val="00DF210B"/>
    <w:rsid w:val="00DF593E"/>
    <w:rsid w:val="00DF64E3"/>
    <w:rsid w:val="00E0150B"/>
    <w:rsid w:val="00E029DB"/>
    <w:rsid w:val="00E0341C"/>
    <w:rsid w:val="00E0453B"/>
    <w:rsid w:val="00E04AC8"/>
    <w:rsid w:val="00E06AB7"/>
    <w:rsid w:val="00E1029B"/>
    <w:rsid w:val="00E129A0"/>
    <w:rsid w:val="00E13259"/>
    <w:rsid w:val="00E16257"/>
    <w:rsid w:val="00E17D68"/>
    <w:rsid w:val="00E201AE"/>
    <w:rsid w:val="00E25D5B"/>
    <w:rsid w:val="00E33B32"/>
    <w:rsid w:val="00E4257E"/>
    <w:rsid w:val="00E461FC"/>
    <w:rsid w:val="00E46A8E"/>
    <w:rsid w:val="00E5363D"/>
    <w:rsid w:val="00E55132"/>
    <w:rsid w:val="00E64E9D"/>
    <w:rsid w:val="00E65025"/>
    <w:rsid w:val="00E70A74"/>
    <w:rsid w:val="00E76938"/>
    <w:rsid w:val="00E82774"/>
    <w:rsid w:val="00E86C90"/>
    <w:rsid w:val="00E90DC9"/>
    <w:rsid w:val="00E92153"/>
    <w:rsid w:val="00E96A96"/>
    <w:rsid w:val="00EA0B3A"/>
    <w:rsid w:val="00EA12FF"/>
    <w:rsid w:val="00EA1CC7"/>
    <w:rsid w:val="00EA217A"/>
    <w:rsid w:val="00EB23D5"/>
    <w:rsid w:val="00EC0AC9"/>
    <w:rsid w:val="00EC1684"/>
    <w:rsid w:val="00EC171B"/>
    <w:rsid w:val="00EC1DD5"/>
    <w:rsid w:val="00EC4CB5"/>
    <w:rsid w:val="00EC7C3D"/>
    <w:rsid w:val="00ED0E85"/>
    <w:rsid w:val="00ED2E2B"/>
    <w:rsid w:val="00ED38E3"/>
    <w:rsid w:val="00ED74C2"/>
    <w:rsid w:val="00EE0662"/>
    <w:rsid w:val="00EE1AC0"/>
    <w:rsid w:val="00EE272D"/>
    <w:rsid w:val="00EE4633"/>
    <w:rsid w:val="00EE55BB"/>
    <w:rsid w:val="00EF0615"/>
    <w:rsid w:val="00EF0B0F"/>
    <w:rsid w:val="00EF102E"/>
    <w:rsid w:val="00EF4723"/>
    <w:rsid w:val="00EF5439"/>
    <w:rsid w:val="00F009CA"/>
    <w:rsid w:val="00F01EA6"/>
    <w:rsid w:val="00F038E4"/>
    <w:rsid w:val="00F04437"/>
    <w:rsid w:val="00F050A8"/>
    <w:rsid w:val="00F05F89"/>
    <w:rsid w:val="00F115BB"/>
    <w:rsid w:val="00F147F9"/>
    <w:rsid w:val="00F2590A"/>
    <w:rsid w:val="00F278F9"/>
    <w:rsid w:val="00F329D2"/>
    <w:rsid w:val="00F335A4"/>
    <w:rsid w:val="00F3762A"/>
    <w:rsid w:val="00F42845"/>
    <w:rsid w:val="00F42A97"/>
    <w:rsid w:val="00F473D7"/>
    <w:rsid w:val="00F4756A"/>
    <w:rsid w:val="00F55869"/>
    <w:rsid w:val="00F57005"/>
    <w:rsid w:val="00F60C40"/>
    <w:rsid w:val="00F641D5"/>
    <w:rsid w:val="00F64502"/>
    <w:rsid w:val="00F65142"/>
    <w:rsid w:val="00F65D86"/>
    <w:rsid w:val="00F670D7"/>
    <w:rsid w:val="00F7091D"/>
    <w:rsid w:val="00F8248C"/>
    <w:rsid w:val="00F84DAE"/>
    <w:rsid w:val="00F852CD"/>
    <w:rsid w:val="00F86CBD"/>
    <w:rsid w:val="00F86E45"/>
    <w:rsid w:val="00FA16C1"/>
    <w:rsid w:val="00FA5A9E"/>
    <w:rsid w:val="00FA5C90"/>
    <w:rsid w:val="00FA6711"/>
    <w:rsid w:val="00FB04E7"/>
    <w:rsid w:val="00FB0A42"/>
    <w:rsid w:val="00FB1F5E"/>
    <w:rsid w:val="00FB200C"/>
    <w:rsid w:val="00FB257B"/>
    <w:rsid w:val="00FB2645"/>
    <w:rsid w:val="00FB3B51"/>
    <w:rsid w:val="00FB7E03"/>
    <w:rsid w:val="00FC54D4"/>
    <w:rsid w:val="00FC5E27"/>
    <w:rsid w:val="00FC7ACC"/>
    <w:rsid w:val="00FD3C77"/>
    <w:rsid w:val="00FD5B45"/>
    <w:rsid w:val="00FE166C"/>
    <w:rsid w:val="00FE2B7C"/>
    <w:rsid w:val="00FE2D28"/>
    <w:rsid w:val="00FE55F0"/>
    <w:rsid w:val="00FF08B4"/>
    <w:rsid w:val="00FF19A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B4C7F-D007-414A-B650-60C775BB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8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4360F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0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0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360F9"/>
    <w:rPr>
      <w:rFonts w:ascii="Times New Roman" w:eastAsia="Times New Roman" w:hAnsi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360F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360F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360F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360F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lev">
    <w:name w:val="Strong"/>
    <w:basedOn w:val="Policepardfaut"/>
    <w:uiPriority w:val="22"/>
    <w:qFormat/>
    <w:rsid w:val="004360F9"/>
    <w:rPr>
      <w:b/>
      <w:bCs/>
    </w:rPr>
  </w:style>
  <w:style w:type="paragraph" w:styleId="Sansinterligne">
    <w:name w:val="No Spacing"/>
    <w:uiPriority w:val="1"/>
    <w:qFormat/>
    <w:rsid w:val="004360F9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360F9"/>
    <w:pPr>
      <w:ind w:left="720"/>
      <w:contextualSpacing/>
    </w:pPr>
  </w:style>
  <w:style w:type="paragraph" w:styleId="Adresseexpditeur">
    <w:name w:val="envelope return"/>
    <w:basedOn w:val="Normal"/>
    <w:uiPriority w:val="99"/>
    <w:semiHidden/>
    <w:unhideWhenUsed/>
    <w:rsid w:val="00E06AB7"/>
    <w:pPr>
      <w:spacing w:after="0" w:line="240" w:lineRule="auto"/>
    </w:pPr>
    <w:rPr>
      <w:rFonts w:ascii="Baskerville Old Face" w:eastAsiaTheme="majorEastAsia" w:hAnsi="Baskerville Old Face" w:cstheme="majorBidi"/>
      <w:b/>
      <w:sz w:val="28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E06AB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Baskerville Old Face" w:eastAsiaTheme="majorEastAsia" w:hAnsi="Baskerville Old Face" w:cstheme="majorBidi"/>
      <w:b/>
      <w:sz w:val="32"/>
      <w:szCs w:val="24"/>
    </w:rPr>
  </w:style>
  <w:style w:type="table" w:styleId="Grilledutableau">
    <w:name w:val="Table Grid"/>
    <w:basedOn w:val="TableauNormal"/>
    <w:uiPriority w:val="59"/>
    <w:rsid w:val="004F2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26B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26B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52B1-4C3A-4D6B-B59B-AA465A0D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Sec-vice_2</dc:creator>
  <cp:keywords/>
  <dc:description/>
  <cp:lastModifiedBy>NGOULOURE FLORENCE</cp:lastModifiedBy>
  <cp:revision>2</cp:revision>
  <cp:lastPrinted>2024-08-03T13:29:00Z</cp:lastPrinted>
  <dcterms:created xsi:type="dcterms:W3CDTF">2024-08-03T13:44:00Z</dcterms:created>
  <dcterms:modified xsi:type="dcterms:W3CDTF">2024-08-03T13:44:00Z</dcterms:modified>
</cp:coreProperties>
</file>